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C7" w:rsidRDefault="005C54C7" w:rsidP="005C54C7">
      <w:pPr>
        <w:jc w:val="center"/>
        <w:rPr>
          <w:b/>
          <w:sz w:val="28"/>
          <w:szCs w:val="28"/>
          <w:lang w:val="id-ID"/>
        </w:rPr>
      </w:pPr>
      <w:bookmarkStart w:id="0" w:name="_Toc340176086"/>
    </w:p>
    <w:p w:rsidR="005C54C7" w:rsidRDefault="005C54C7" w:rsidP="005C54C7">
      <w:pPr>
        <w:jc w:val="center"/>
        <w:rPr>
          <w:b/>
          <w:sz w:val="28"/>
          <w:szCs w:val="28"/>
          <w:lang w:val="id-ID"/>
        </w:rPr>
      </w:pPr>
    </w:p>
    <w:p w:rsidR="005C54C7" w:rsidRPr="00212260" w:rsidRDefault="005C54C7" w:rsidP="005C54C7">
      <w:pPr>
        <w:jc w:val="center"/>
        <w:rPr>
          <w:b/>
          <w:sz w:val="28"/>
          <w:szCs w:val="28"/>
        </w:rPr>
      </w:pPr>
      <w:r>
        <w:rPr>
          <w:b/>
          <w:sz w:val="28"/>
          <w:szCs w:val="28"/>
        </w:rPr>
        <w:t>PENGARUH PENAMBAHAN BULU AYAM DAN SERBUK KAYU TERHADAP UJI FISIS PAPAN PARTIKEL</w:t>
      </w:r>
    </w:p>
    <w:p w:rsidR="00712223" w:rsidRPr="005C54C7" w:rsidRDefault="00712223" w:rsidP="00B41B52">
      <w:pPr>
        <w:rPr>
          <w:rFonts w:eastAsia="Times New Roman"/>
          <w:sz w:val="24"/>
          <w:szCs w:val="24"/>
          <w:lang w:val="id-ID" w:eastAsia="ja-JP"/>
        </w:rPr>
      </w:pPr>
    </w:p>
    <w:p w:rsidR="00CF56B0" w:rsidRPr="005C54C7" w:rsidRDefault="005C54C7" w:rsidP="00CF56B0">
      <w:pPr>
        <w:pStyle w:val="2Penulis"/>
        <w:rPr>
          <w:vertAlign w:val="superscript"/>
          <w:lang w:val="id-ID"/>
        </w:rPr>
      </w:pPr>
      <w:bookmarkStart w:id="1" w:name="_Toc30076728"/>
      <w:bookmarkStart w:id="2" w:name="_Toc30263531"/>
      <w:bookmarkEnd w:id="0"/>
      <w:r>
        <w:rPr>
          <w:lang w:val="id-ID"/>
        </w:rPr>
        <w:t>Ririn Sagita Aruan</w:t>
      </w:r>
      <w:r w:rsidR="00CF56B0">
        <w:rPr>
          <w:vertAlign w:val="superscript"/>
        </w:rPr>
        <w:t>*</w:t>
      </w:r>
      <w:r>
        <w:t xml:space="preserve">, </w:t>
      </w:r>
      <w:r>
        <w:rPr>
          <w:lang w:val="id-ID"/>
        </w:rPr>
        <w:t>Ety Jumiati</w:t>
      </w:r>
      <w:r w:rsidR="00CF56B0">
        <w:t xml:space="preserve">, </w:t>
      </w:r>
      <w:r>
        <w:rPr>
          <w:lang w:val="id-ID"/>
        </w:rPr>
        <w:t>Miftahul Husnah</w:t>
      </w:r>
    </w:p>
    <w:bookmarkEnd w:id="1"/>
    <w:bookmarkEnd w:id="2"/>
    <w:p w:rsidR="005C54C7" w:rsidRDefault="005C54C7" w:rsidP="005C54C7">
      <w:pPr>
        <w:pStyle w:val="NoSpacing"/>
        <w:jc w:val="center"/>
        <w:rPr>
          <w:rFonts w:ascii="Times New Roman" w:hAnsi="Times New Roman" w:cs="Times New Roman"/>
        </w:rPr>
      </w:pPr>
      <w:r w:rsidRPr="005C54C7">
        <w:rPr>
          <w:rFonts w:ascii="Times New Roman" w:hAnsi="Times New Roman" w:cs="Times New Roman"/>
        </w:rPr>
        <w:t>Fisika</w:t>
      </w:r>
      <w:r w:rsidR="000626B3">
        <w:rPr>
          <w:rFonts w:ascii="Times New Roman" w:hAnsi="Times New Roman" w:cs="Times New Roman"/>
        </w:rPr>
        <w:t xml:space="preserve"> Material</w:t>
      </w:r>
      <w:r w:rsidRPr="005C54C7">
        <w:rPr>
          <w:rFonts w:ascii="Times New Roman" w:hAnsi="Times New Roman" w:cs="Times New Roman"/>
        </w:rPr>
        <w:t>, Fakultas Saintek,</w:t>
      </w:r>
    </w:p>
    <w:p w:rsidR="005C54C7" w:rsidRPr="005C54C7" w:rsidRDefault="005C54C7" w:rsidP="005C54C7">
      <w:pPr>
        <w:pStyle w:val="NoSpacing"/>
        <w:jc w:val="center"/>
        <w:rPr>
          <w:rFonts w:ascii="Times New Roman" w:hAnsi="Times New Roman" w:cs="Times New Roman"/>
        </w:rPr>
      </w:pPr>
      <w:r w:rsidRPr="005C54C7">
        <w:rPr>
          <w:rFonts w:ascii="Times New Roman" w:hAnsi="Times New Roman" w:cs="Times New Roman"/>
        </w:rPr>
        <w:t>Universitas Islam Negeri Sumatera Utara</w:t>
      </w:r>
    </w:p>
    <w:p w:rsidR="000E4B45" w:rsidRDefault="005C54C7" w:rsidP="005C54C7">
      <w:pPr>
        <w:pStyle w:val="NoSpacing"/>
        <w:jc w:val="center"/>
        <w:rPr>
          <w:rFonts w:ascii="Times New Roman" w:hAnsi="Times New Roman" w:cs="Times New Roman"/>
        </w:rPr>
      </w:pPr>
      <w:r w:rsidRPr="005C54C7">
        <w:rPr>
          <w:rFonts w:ascii="Times New Roman" w:hAnsi="Times New Roman" w:cs="Times New Roman"/>
        </w:rPr>
        <w:t xml:space="preserve">Jl. Lap. Golf, Kp Tengah, Kec. Pancur Batu, Kabupaten Deli Serdang, </w:t>
      </w:r>
    </w:p>
    <w:p w:rsidR="003958BC" w:rsidRDefault="005C54C7" w:rsidP="005C54C7">
      <w:pPr>
        <w:pStyle w:val="NoSpacing"/>
        <w:jc w:val="center"/>
        <w:rPr>
          <w:rFonts w:ascii="Times New Roman" w:hAnsi="Times New Roman" w:cs="Times New Roman"/>
        </w:rPr>
      </w:pPr>
      <w:r w:rsidRPr="005C54C7">
        <w:rPr>
          <w:rFonts w:ascii="Times New Roman" w:hAnsi="Times New Roman" w:cs="Times New Roman"/>
        </w:rPr>
        <w:t>Sumatera Utara 20353, Indonesia.</w:t>
      </w:r>
    </w:p>
    <w:p w:rsidR="005C54C7" w:rsidRPr="005C54C7" w:rsidRDefault="005C54C7" w:rsidP="005C54C7">
      <w:pPr>
        <w:pStyle w:val="NoSpacing"/>
        <w:jc w:val="center"/>
        <w:rPr>
          <w:rFonts w:ascii="Times New Roman" w:hAnsi="Times New Roman" w:cs="Times New Roman"/>
        </w:rPr>
      </w:pP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81"/>
        <w:gridCol w:w="6410"/>
      </w:tblGrid>
      <w:tr w:rsidR="00F51180" w:rsidRPr="00627A26" w:rsidTr="002A0FBC">
        <w:trPr>
          <w:jc w:val="center"/>
        </w:trPr>
        <w:tc>
          <w:tcPr>
            <w:tcW w:w="2950" w:type="dxa"/>
            <w:tcBorders>
              <w:top w:val="double" w:sz="4" w:space="0" w:color="auto"/>
              <w:left w:val="nil"/>
              <w:bottom w:val="single" w:sz="4" w:space="0" w:color="auto"/>
              <w:right w:val="nil"/>
            </w:tcBorders>
            <w:shd w:val="clear" w:color="auto" w:fill="auto"/>
            <w:vAlign w:val="center"/>
          </w:tcPr>
          <w:p w:rsidR="00F51180" w:rsidRPr="00627A26" w:rsidRDefault="00F51180" w:rsidP="00D4384B">
            <w:pPr>
              <w:pStyle w:val="TulisanBesar"/>
            </w:pPr>
            <w:r w:rsidRPr="00627A26">
              <w:t>Info Artikel</w:t>
            </w:r>
          </w:p>
        </w:tc>
        <w:tc>
          <w:tcPr>
            <w:tcW w:w="281" w:type="dxa"/>
            <w:tcBorders>
              <w:top w:val="double" w:sz="4" w:space="0" w:color="auto"/>
              <w:left w:val="nil"/>
              <w:bottom w:val="nil"/>
              <w:right w:val="nil"/>
            </w:tcBorders>
            <w:shd w:val="clear" w:color="auto" w:fill="auto"/>
            <w:vAlign w:val="center"/>
          </w:tcPr>
          <w:p w:rsidR="00F51180" w:rsidRPr="00627A26" w:rsidRDefault="00F51180">
            <w:pPr>
              <w:spacing w:before="120" w:after="120"/>
            </w:pPr>
          </w:p>
        </w:tc>
        <w:tc>
          <w:tcPr>
            <w:tcW w:w="6410" w:type="dxa"/>
            <w:tcBorders>
              <w:top w:val="double" w:sz="4" w:space="0" w:color="auto"/>
              <w:left w:val="nil"/>
              <w:bottom w:val="single" w:sz="4" w:space="0" w:color="auto"/>
              <w:right w:val="nil"/>
            </w:tcBorders>
            <w:shd w:val="clear" w:color="auto" w:fill="auto"/>
            <w:vAlign w:val="center"/>
          </w:tcPr>
          <w:p w:rsidR="00F51180" w:rsidRPr="00E97B89" w:rsidRDefault="00F51180" w:rsidP="00E97B89">
            <w:pPr>
              <w:pStyle w:val="51JUDULABSTRAK"/>
            </w:pPr>
            <w:r w:rsidRPr="00E97B89">
              <w:t xml:space="preserve">ABSTRAK </w:t>
            </w:r>
          </w:p>
        </w:tc>
      </w:tr>
      <w:tr w:rsidR="00F51180" w:rsidRPr="00627A26" w:rsidTr="002A0FBC">
        <w:trPr>
          <w:trHeight w:val="1268"/>
          <w:jc w:val="center"/>
        </w:trPr>
        <w:tc>
          <w:tcPr>
            <w:tcW w:w="2950" w:type="dxa"/>
            <w:tcBorders>
              <w:top w:val="single" w:sz="4" w:space="0" w:color="auto"/>
              <w:left w:val="nil"/>
              <w:bottom w:val="single" w:sz="4" w:space="0" w:color="auto"/>
              <w:right w:val="nil"/>
            </w:tcBorders>
            <w:shd w:val="clear" w:color="auto" w:fill="auto"/>
          </w:tcPr>
          <w:p w:rsidR="00F51180" w:rsidRPr="00627A26" w:rsidRDefault="00F51180" w:rsidP="00D4384B">
            <w:pPr>
              <w:pStyle w:val="TulisanBesarMiring"/>
            </w:pPr>
            <w:r w:rsidRPr="00627A26">
              <w:t>Histori Artikel:</w:t>
            </w:r>
          </w:p>
          <w:p w:rsidR="00F51180" w:rsidRPr="005C54C7" w:rsidRDefault="00F51180">
            <w:pPr>
              <w:jc w:val="both"/>
              <w:rPr>
                <w:lang w:val="id-ID"/>
              </w:rPr>
            </w:pPr>
            <w:r w:rsidRPr="00627A26">
              <w:rPr>
                <w:lang w:val="de-DE"/>
              </w:rPr>
              <w:t xml:space="preserve">Diajukan: </w:t>
            </w:r>
            <w:r w:rsidR="000C3CDB">
              <w:rPr>
                <w:lang w:val="id-ID"/>
              </w:rPr>
              <w:t xml:space="preserve"> 13</w:t>
            </w:r>
            <w:r w:rsidR="005C54C7">
              <w:rPr>
                <w:lang w:val="id-ID"/>
              </w:rPr>
              <w:t xml:space="preserve"> Maret 2023</w:t>
            </w:r>
          </w:p>
          <w:p w:rsidR="00F51180" w:rsidRPr="00627A26" w:rsidRDefault="00F51180">
            <w:pPr>
              <w:jc w:val="both"/>
              <w:rPr>
                <w:lang w:val="de-DE"/>
              </w:rPr>
            </w:pPr>
            <w:r w:rsidRPr="00627A26">
              <w:rPr>
                <w:lang w:val="de-DE"/>
              </w:rPr>
              <w:t xml:space="preserve">Direvisi: </w:t>
            </w:r>
          </w:p>
          <w:p w:rsidR="00F51180" w:rsidRPr="00627A26" w:rsidRDefault="00F51180">
            <w:pPr>
              <w:jc w:val="both"/>
            </w:pPr>
            <w:r w:rsidRPr="00627A26">
              <w:t xml:space="preserve">Diterima: </w:t>
            </w:r>
          </w:p>
        </w:tc>
        <w:tc>
          <w:tcPr>
            <w:tcW w:w="281" w:type="dxa"/>
            <w:vMerge w:val="restart"/>
            <w:tcBorders>
              <w:top w:val="nil"/>
              <w:left w:val="nil"/>
              <w:bottom w:val="nil"/>
              <w:right w:val="nil"/>
            </w:tcBorders>
            <w:shd w:val="clear" w:color="auto" w:fill="auto"/>
          </w:tcPr>
          <w:p w:rsidR="00F51180" w:rsidRPr="00627A26" w:rsidRDefault="00F51180">
            <w:pPr>
              <w:spacing w:before="120"/>
              <w:jc w:val="both"/>
            </w:pPr>
          </w:p>
        </w:tc>
        <w:tc>
          <w:tcPr>
            <w:tcW w:w="6410" w:type="dxa"/>
            <w:vMerge w:val="restart"/>
            <w:tcBorders>
              <w:top w:val="single" w:sz="4" w:space="0" w:color="auto"/>
              <w:left w:val="nil"/>
              <w:bottom w:val="single" w:sz="4" w:space="0" w:color="000000"/>
              <w:right w:val="nil"/>
            </w:tcBorders>
            <w:shd w:val="clear" w:color="auto" w:fill="auto"/>
          </w:tcPr>
          <w:p w:rsidR="00F51180" w:rsidRPr="004E4B73" w:rsidRDefault="0033667F" w:rsidP="004E4B73">
            <w:pPr>
              <w:jc w:val="both"/>
              <w:rPr>
                <w:sz w:val="22"/>
                <w:lang w:val="id-ID"/>
              </w:rPr>
            </w:pPr>
            <w:r>
              <w:rPr>
                <w:sz w:val="22"/>
                <w:lang w:val="id-ID"/>
              </w:rPr>
              <w:t xml:space="preserve">Tujuan </w:t>
            </w:r>
            <w:r w:rsidR="00421290" w:rsidRPr="005568EF">
              <w:rPr>
                <w:sz w:val="22"/>
                <w:lang w:val="id-ID"/>
              </w:rPr>
              <w:t>penelitian ini adalah untuk mengetahui sifat fisis papan partik</w:t>
            </w:r>
            <w:r w:rsidR="00373BC0">
              <w:rPr>
                <w:sz w:val="22"/>
                <w:lang w:val="id-ID"/>
              </w:rPr>
              <w:t>el berbahan dasar serbuk</w:t>
            </w:r>
            <w:r w:rsidR="00421290" w:rsidRPr="005568EF">
              <w:rPr>
                <w:sz w:val="22"/>
                <w:lang w:val="id-ID"/>
              </w:rPr>
              <w:t xml:space="preserve"> kayu dan limbah bulu ayam. </w:t>
            </w:r>
            <w:r w:rsidR="00067D60" w:rsidRPr="005568EF">
              <w:rPr>
                <w:sz w:val="22"/>
                <w:lang w:val="id-ID"/>
              </w:rPr>
              <w:t xml:space="preserve">Variasi </w:t>
            </w:r>
            <w:r w:rsidR="00421290" w:rsidRPr="005568EF">
              <w:rPr>
                <w:sz w:val="22"/>
                <w:lang w:val="id-ID"/>
              </w:rPr>
              <w:t xml:space="preserve">sampel </w:t>
            </w:r>
            <w:r w:rsidR="00067D60" w:rsidRPr="005568EF">
              <w:rPr>
                <w:sz w:val="22"/>
                <w:lang w:val="id-ID"/>
              </w:rPr>
              <w:t xml:space="preserve">pada penelitian ini adalah sampel </w:t>
            </w:r>
            <w:r w:rsidR="004E4B73">
              <w:rPr>
                <w:sz w:val="22"/>
                <w:lang w:val="id-ID"/>
              </w:rPr>
              <w:t>A (5%:50%:45%), B (10%:45%:45%), dan C (15%:40%:45%).</w:t>
            </w:r>
            <w:r w:rsidR="00421290" w:rsidRPr="005568EF">
              <w:rPr>
                <w:sz w:val="22"/>
                <w:lang w:val="id-ID"/>
              </w:rPr>
              <w:t xml:space="preserve"> </w:t>
            </w:r>
            <w:r w:rsidR="00067D60" w:rsidRPr="005568EF">
              <w:rPr>
                <w:sz w:val="22"/>
                <w:lang w:val="id-ID"/>
              </w:rPr>
              <w:t>Menggunakan perekat berupa resin epoxy</w:t>
            </w:r>
            <w:r w:rsidR="00421290" w:rsidRPr="005568EF">
              <w:rPr>
                <w:sz w:val="22"/>
                <w:lang w:val="id-ID"/>
              </w:rPr>
              <w:t>.</w:t>
            </w:r>
            <w:r w:rsidR="004E4B73">
              <w:rPr>
                <w:sz w:val="22"/>
                <w:lang w:val="id-ID"/>
              </w:rPr>
              <w:t xml:space="preserve"> Hasil uji fisis bulu ayam, serbuk kayu dan perekat resin epoxy papan partikel yang optimal pada sampel C diproleh nilai kerapatan 0,60 g/cm</w:t>
            </w:r>
            <w:r w:rsidR="004E4B73">
              <w:rPr>
                <w:sz w:val="22"/>
                <w:vertAlign w:val="superscript"/>
                <w:lang w:val="id-ID"/>
              </w:rPr>
              <w:t>3</w:t>
            </w:r>
            <w:r w:rsidR="004E4B73">
              <w:rPr>
                <w:sz w:val="22"/>
                <w:lang w:val="id-ID"/>
              </w:rPr>
              <w:t>, kadar air 7,85%, dan pengembangan tebal 10,4%, sesuai</w:t>
            </w:r>
            <w:r w:rsidR="004E4B73" w:rsidRPr="005568EF">
              <w:rPr>
                <w:sz w:val="22"/>
                <w:lang w:val="id-ID"/>
              </w:rPr>
              <w:t xml:space="preserve"> SNI 03-2105-2006</w:t>
            </w:r>
            <w:r w:rsidR="004E4B73">
              <w:rPr>
                <w:sz w:val="22"/>
                <w:lang w:val="id-ID"/>
              </w:rPr>
              <w:t>.</w:t>
            </w:r>
          </w:p>
        </w:tc>
      </w:tr>
      <w:tr w:rsidR="00F51180" w:rsidRPr="00627A26" w:rsidTr="002A0FBC">
        <w:trPr>
          <w:trHeight w:val="1482"/>
          <w:jc w:val="center"/>
        </w:trPr>
        <w:tc>
          <w:tcPr>
            <w:tcW w:w="2950" w:type="dxa"/>
            <w:tcBorders>
              <w:top w:val="single" w:sz="4" w:space="0" w:color="auto"/>
              <w:left w:val="nil"/>
              <w:bottom w:val="single" w:sz="4" w:space="0" w:color="auto"/>
              <w:right w:val="nil"/>
            </w:tcBorders>
            <w:shd w:val="clear" w:color="auto" w:fill="auto"/>
          </w:tcPr>
          <w:p w:rsidR="00F51180" w:rsidRPr="00627A26" w:rsidRDefault="00F51180" w:rsidP="00D4384B">
            <w:pPr>
              <w:pStyle w:val="TulisanBesarMiring"/>
            </w:pPr>
            <w:r w:rsidRPr="00627A26">
              <w:t>Kata kunci:</w:t>
            </w:r>
          </w:p>
          <w:p w:rsidR="00DF646A" w:rsidRPr="00854975" w:rsidRDefault="00FB5780" w:rsidP="00E97B89">
            <w:pPr>
              <w:rPr>
                <w:sz w:val="22"/>
                <w:lang w:val="id-ID"/>
              </w:rPr>
            </w:pPr>
            <w:r w:rsidRPr="00854975">
              <w:rPr>
                <w:sz w:val="22"/>
                <w:lang w:val="id-ID"/>
              </w:rPr>
              <w:t>Bulu Ayam</w:t>
            </w:r>
          </w:p>
          <w:p w:rsidR="00F51180" w:rsidRPr="00854975" w:rsidRDefault="00FB5780" w:rsidP="00E97B89">
            <w:pPr>
              <w:rPr>
                <w:sz w:val="22"/>
                <w:lang w:val="id-ID"/>
              </w:rPr>
            </w:pPr>
            <w:r w:rsidRPr="00854975">
              <w:rPr>
                <w:sz w:val="22"/>
                <w:lang w:val="id-ID"/>
              </w:rPr>
              <w:t>Papan Partikel</w:t>
            </w:r>
          </w:p>
          <w:p w:rsidR="00F51180" w:rsidRPr="00854975" w:rsidRDefault="00FB5780" w:rsidP="00E97B89">
            <w:pPr>
              <w:rPr>
                <w:sz w:val="22"/>
                <w:lang w:val="id-ID"/>
              </w:rPr>
            </w:pPr>
            <w:r w:rsidRPr="00854975">
              <w:rPr>
                <w:sz w:val="22"/>
                <w:lang w:val="id-ID"/>
              </w:rPr>
              <w:t>Serbuk Kayu</w:t>
            </w:r>
          </w:p>
          <w:p w:rsidR="00FB5780" w:rsidRPr="00FB5780" w:rsidRDefault="00FB5780" w:rsidP="00E97B89">
            <w:pPr>
              <w:rPr>
                <w:lang w:val="id-ID"/>
              </w:rPr>
            </w:pPr>
            <w:r w:rsidRPr="00854975">
              <w:rPr>
                <w:sz w:val="22"/>
                <w:lang w:val="id-ID"/>
              </w:rPr>
              <w:t>Sifat Fisis</w:t>
            </w:r>
          </w:p>
        </w:tc>
        <w:tc>
          <w:tcPr>
            <w:tcW w:w="281" w:type="dxa"/>
            <w:vMerge/>
            <w:tcBorders>
              <w:top w:val="nil"/>
              <w:left w:val="nil"/>
              <w:bottom w:val="nil"/>
              <w:right w:val="nil"/>
            </w:tcBorders>
            <w:shd w:val="clear" w:color="auto" w:fill="auto"/>
          </w:tcPr>
          <w:p w:rsidR="00F51180" w:rsidRPr="00627A26" w:rsidRDefault="00F51180">
            <w:pPr>
              <w:spacing w:before="120"/>
              <w:jc w:val="both"/>
            </w:pPr>
          </w:p>
        </w:tc>
        <w:tc>
          <w:tcPr>
            <w:tcW w:w="6410" w:type="dxa"/>
            <w:vMerge/>
            <w:tcBorders>
              <w:top w:val="single" w:sz="4" w:space="0" w:color="000000"/>
              <w:left w:val="nil"/>
              <w:bottom w:val="single" w:sz="4" w:space="0" w:color="auto"/>
              <w:right w:val="nil"/>
            </w:tcBorders>
            <w:shd w:val="clear" w:color="auto" w:fill="auto"/>
          </w:tcPr>
          <w:p w:rsidR="00F51180" w:rsidRPr="00627A26" w:rsidRDefault="00F51180">
            <w:pPr>
              <w:spacing w:before="120"/>
              <w:jc w:val="both"/>
              <w:rPr>
                <w:iCs/>
                <w:color w:val="000000"/>
                <w:szCs w:val="18"/>
              </w:rPr>
            </w:pPr>
          </w:p>
        </w:tc>
      </w:tr>
      <w:tr w:rsidR="00F51180" w:rsidRPr="00627A26" w:rsidTr="002A0FBC">
        <w:trPr>
          <w:trHeight w:val="1523"/>
          <w:jc w:val="center"/>
        </w:trPr>
        <w:tc>
          <w:tcPr>
            <w:tcW w:w="2950" w:type="dxa"/>
            <w:tcBorders>
              <w:top w:val="single" w:sz="4" w:space="0" w:color="auto"/>
              <w:left w:val="nil"/>
              <w:bottom w:val="single" w:sz="4" w:space="0" w:color="auto"/>
              <w:right w:val="nil"/>
            </w:tcBorders>
            <w:shd w:val="clear" w:color="auto" w:fill="auto"/>
          </w:tcPr>
          <w:p w:rsidR="00F51180" w:rsidRPr="00627A26" w:rsidRDefault="00F51180" w:rsidP="00D4384B">
            <w:pPr>
              <w:pStyle w:val="TulisanBesarMiring"/>
            </w:pPr>
            <w:r w:rsidRPr="00627A26">
              <w:t>Keywords:</w:t>
            </w:r>
          </w:p>
          <w:p w:rsidR="00FB5780" w:rsidRPr="00854975" w:rsidRDefault="00FB5780" w:rsidP="00FB5780">
            <w:pPr>
              <w:jc w:val="both"/>
              <w:rPr>
                <w:i/>
                <w:sz w:val="22"/>
                <w:lang w:val="id-ID"/>
              </w:rPr>
            </w:pPr>
            <w:r w:rsidRPr="00854975">
              <w:rPr>
                <w:i/>
                <w:sz w:val="22"/>
              </w:rPr>
              <w:t>Chicken Feathers</w:t>
            </w:r>
          </w:p>
          <w:p w:rsidR="00FB5780" w:rsidRPr="00854975" w:rsidRDefault="00FB5780" w:rsidP="00FB5780">
            <w:pPr>
              <w:jc w:val="both"/>
              <w:rPr>
                <w:i/>
                <w:sz w:val="22"/>
                <w:lang w:val="id-ID"/>
              </w:rPr>
            </w:pPr>
            <w:r w:rsidRPr="00854975">
              <w:rPr>
                <w:i/>
                <w:sz w:val="22"/>
              </w:rPr>
              <w:t>Particle Board</w:t>
            </w:r>
          </w:p>
          <w:p w:rsidR="00FB5780" w:rsidRPr="00854975" w:rsidRDefault="00D91330" w:rsidP="00FB5780">
            <w:pPr>
              <w:jc w:val="both"/>
              <w:rPr>
                <w:i/>
                <w:sz w:val="22"/>
                <w:lang w:val="id-ID"/>
              </w:rPr>
            </w:pPr>
            <w:r w:rsidRPr="00854975">
              <w:rPr>
                <w:i/>
                <w:sz w:val="22"/>
              </w:rPr>
              <w:t>Physical Properties</w:t>
            </w:r>
          </w:p>
          <w:p w:rsidR="00D91330" w:rsidRPr="00854975" w:rsidRDefault="00D91330" w:rsidP="00FB5780">
            <w:pPr>
              <w:jc w:val="both"/>
              <w:rPr>
                <w:i/>
                <w:sz w:val="22"/>
                <w:lang w:val="id-ID"/>
              </w:rPr>
            </w:pPr>
            <w:r w:rsidRPr="00854975">
              <w:rPr>
                <w:i/>
                <w:sz w:val="22"/>
                <w:lang w:val="id-ID"/>
              </w:rPr>
              <w:t>Sawdust</w:t>
            </w:r>
          </w:p>
          <w:p w:rsidR="00F51180" w:rsidRPr="00FB5780" w:rsidRDefault="00F51180" w:rsidP="00FB5780">
            <w:pPr>
              <w:rPr>
                <w:lang w:val="id-ID"/>
              </w:rPr>
            </w:pPr>
          </w:p>
        </w:tc>
        <w:tc>
          <w:tcPr>
            <w:tcW w:w="281" w:type="dxa"/>
            <w:vMerge w:val="restart"/>
            <w:tcBorders>
              <w:top w:val="nil"/>
              <w:left w:val="nil"/>
              <w:bottom w:val="single" w:sz="4" w:space="0" w:color="000000"/>
              <w:right w:val="nil"/>
            </w:tcBorders>
            <w:shd w:val="clear" w:color="auto" w:fill="auto"/>
          </w:tcPr>
          <w:p w:rsidR="00F51180" w:rsidRPr="00627A26" w:rsidRDefault="00F51180">
            <w:pPr>
              <w:spacing w:before="120"/>
              <w:jc w:val="both"/>
            </w:pPr>
          </w:p>
        </w:tc>
        <w:tc>
          <w:tcPr>
            <w:tcW w:w="6410" w:type="dxa"/>
            <w:vMerge w:val="restart"/>
            <w:tcBorders>
              <w:top w:val="nil"/>
              <w:left w:val="nil"/>
              <w:bottom w:val="single" w:sz="4" w:space="0" w:color="000000"/>
              <w:right w:val="nil"/>
            </w:tcBorders>
            <w:shd w:val="clear" w:color="auto" w:fill="auto"/>
          </w:tcPr>
          <w:p w:rsidR="00C01064" w:rsidRPr="00067D60" w:rsidRDefault="004E4B73" w:rsidP="00DF646A">
            <w:pPr>
              <w:pStyle w:val="52IsiAbstrak"/>
              <w:rPr>
                <w:rFonts w:cs="Times New Roman"/>
                <w:i/>
                <w:sz w:val="22"/>
                <w:szCs w:val="22"/>
              </w:rPr>
            </w:pPr>
            <w:r w:rsidRPr="004E4B73">
              <w:rPr>
                <w:rFonts w:cs="Times New Roman"/>
                <w:i/>
                <w:sz w:val="22"/>
                <w:szCs w:val="22"/>
              </w:rPr>
              <w:t xml:space="preserve">The purpose of this study was to determine the physical properties of </w:t>
            </w:r>
            <w:r w:rsidR="00373BC0">
              <w:rPr>
                <w:rFonts w:cs="Times New Roman"/>
                <w:i/>
                <w:sz w:val="22"/>
                <w:szCs w:val="22"/>
              </w:rPr>
              <w:t>particle board made from</w:t>
            </w:r>
            <w:r w:rsidR="00373BC0">
              <w:rPr>
                <w:rFonts w:cs="Times New Roman"/>
                <w:i/>
                <w:sz w:val="22"/>
                <w:szCs w:val="22"/>
                <w:lang w:val="id-ID"/>
              </w:rPr>
              <w:t xml:space="preserve"> </w:t>
            </w:r>
            <w:r w:rsidRPr="004E4B73">
              <w:rPr>
                <w:rFonts w:cs="Times New Roman"/>
                <w:i/>
                <w:sz w:val="22"/>
                <w:szCs w:val="22"/>
              </w:rPr>
              <w:t xml:space="preserve">sawdust and chicken feather waste. The sample variation in this study was a sample A (5%: 50%: 45%), B (10%: 45%: 45%), and C (15%: 40%: 45%). Using adhesive in the form of epoxy resin. The results of the chicken feather </w:t>
            </w:r>
            <w:r>
              <w:rPr>
                <w:rFonts w:cs="Times New Roman"/>
                <w:i/>
                <w:sz w:val="22"/>
                <w:szCs w:val="22"/>
              </w:rPr>
              <w:t xml:space="preserve">physical test, wood powder and </w:t>
            </w:r>
            <w:r>
              <w:rPr>
                <w:rFonts w:cs="Times New Roman"/>
                <w:i/>
                <w:sz w:val="22"/>
                <w:szCs w:val="22"/>
                <w:lang w:val="id-ID"/>
              </w:rPr>
              <w:t>e</w:t>
            </w:r>
            <w:r w:rsidRPr="004E4B73">
              <w:rPr>
                <w:rFonts w:cs="Times New Roman"/>
                <w:i/>
                <w:sz w:val="22"/>
                <w:szCs w:val="22"/>
              </w:rPr>
              <w:t>poxy resin adhesive particle board resin on sample C are obtained by a density value of 0.60 g/cm3, water content of 7.85%, and development of 10.4%thickness, according to SNI 03-2105- 2006.</w:t>
            </w:r>
          </w:p>
          <w:p w:rsidR="00F51180" w:rsidRDefault="000E4B45">
            <w:pPr>
              <w:spacing w:before="360" w:after="240"/>
              <w:jc w:val="right"/>
              <w:rPr>
                <w:i/>
                <w:iCs/>
                <w:color w:val="000000"/>
                <w:szCs w:val="18"/>
              </w:rPr>
            </w:pPr>
            <w:r>
              <w:rPr>
                <w:i/>
                <w:iCs/>
                <w:color w:val="000000"/>
                <w:szCs w:val="18"/>
              </w:rPr>
              <w:t>Copyright © 202</w:t>
            </w:r>
            <w:r>
              <w:rPr>
                <w:i/>
                <w:iCs/>
                <w:color w:val="000000"/>
                <w:szCs w:val="18"/>
                <w:lang w:val="id-ID"/>
              </w:rPr>
              <w:t>3</w:t>
            </w:r>
            <w:r w:rsidR="00F51180" w:rsidRPr="00627A26">
              <w:rPr>
                <w:i/>
                <w:iCs/>
                <w:color w:val="000000"/>
                <w:szCs w:val="18"/>
              </w:rPr>
              <w:t xml:space="preserve"> Author(s). All rights reserved</w:t>
            </w: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ind w:right="-104"/>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p w:rsidR="002A0FBC" w:rsidRPr="002A0FBC" w:rsidRDefault="002A0FBC" w:rsidP="002A0FBC">
            <w:pPr>
              <w:rPr>
                <w:szCs w:val="18"/>
                <w:lang w:val="en-ID" w:eastAsia="ja-JP"/>
              </w:rPr>
            </w:pPr>
          </w:p>
        </w:tc>
      </w:tr>
      <w:tr w:rsidR="00F51180" w:rsidRPr="00627A26" w:rsidTr="002A0FBC">
        <w:trPr>
          <w:trHeight w:val="584"/>
          <w:jc w:val="center"/>
        </w:trPr>
        <w:tc>
          <w:tcPr>
            <w:tcW w:w="2950" w:type="dxa"/>
            <w:tcBorders>
              <w:top w:val="single" w:sz="4" w:space="0" w:color="auto"/>
              <w:left w:val="nil"/>
              <w:bottom w:val="double" w:sz="4" w:space="0" w:color="auto"/>
              <w:right w:val="nil"/>
            </w:tcBorders>
            <w:shd w:val="clear" w:color="auto" w:fill="auto"/>
          </w:tcPr>
          <w:p w:rsidR="00CF56B0" w:rsidRPr="00FB5780" w:rsidRDefault="00F51180" w:rsidP="00FB5780">
            <w:pPr>
              <w:pStyle w:val="TulisanBesarMiring"/>
              <w:rPr>
                <w:lang w:val="id-ID"/>
              </w:rPr>
            </w:pPr>
            <w:r w:rsidRPr="00627A26">
              <w:t>Penulis Korespondensi:</w:t>
            </w:r>
          </w:p>
          <w:p w:rsidR="00CF56B0" w:rsidRPr="00FB5780" w:rsidRDefault="00CF56B0" w:rsidP="00CF56B0">
            <w:pPr>
              <w:pStyle w:val="TulisanKecil"/>
              <w:rPr>
                <w:i/>
                <w:lang w:val="id-ID"/>
              </w:rPr>
            </w:pPr>
            <w:r w:rsidRPr="00F51180">
              <w:t>Email:</w:t>
            </w:r>
            <w:r w:rsidR="00FB5780">
              <w:rPr>
                <w:lang w:val="id-ID" w:eastAsia="ja-JP"/>
              </w:rPr>
              <w:t>ririnsagitaaruan21@gmail.com</w:t>
            </w:r>
          </w:p>
          <w:p w:rsidR="00F51180" w:rsidRPr="00627A26" w:rsidRDefault="00F51180">
            <w:pPr>
              <w:rPr>
                <w:b/>
                <w:i/>
              </w:rPr>
            </w:pPr>
          </w:p>
        </w:tc>
        <w:tc>
          <w:tcPr>
            <w:tcW w:w="281" w:type="dxa"/>
            <w:vMerge/>
            <w:tcBorders>
              <w:top w:val="single" w:sz="4" w:space="0" w:color="000000"/>
              <w:left w:val="nil"/>
              <w:bottom w:val="double" w:sz="4" w:space="0" w:color="auto"/>
              <w:right w:val="nil"/>
            </w:tcBorders>
            <w:shd w:val="clear" w:color="auto" w:fill="auto"/>
          </w:tcPr>
          <w:p w:rsidR="00F51180" w:rsidRPr="00627A26" w:rsidRDefault="00F51180">
            <w:pPr>
              <w:spacing w:before="120"/>
              <w:jc w:val="both"/>
            </w:pPr>
          </w:p>
        </w:tc>
        <w:tc>
          <w:tcPr>
            <w:tcW w:w="6410" w:type="dxa"/>
            <w:vMerge/>
            <w:tcBorders>
              <w:top w:val="single" w:sz="4" w:space="0" w:color="000000"/>
              <w:left w:val="nil"/>
              <w:bottom w:val="double" w:sz="4" w:space="0" w:color="auto"/>
              <w:right w:val="nil"/>
            </w:tcBorders>
            <w:shd w:val="clear" w:color="auto" w:fill="auto"/>
          </w:tcPr>
          <w:p w:rsidR="00F51180" w:rsidRPr="00627A26" w:rsidRDefault="00F51180">
            <w:pPr>
              <w:spacing w:before="120" w:after="120"/>
              <w:jc w:val="both"/>
              <w:rPr>
                <w:i/>
                <w:iCs/>
                <w:color w:val="000000"/>
                <w:szCs w:val="18"/>
              </w:rPr>
            </w:pPr>
          </w:p>
        </w:tc>
      </w:tr>
    </w:tbl>
    <w:p w:rsidR="00F51180" w:rsidRPr="00627A26" w:rsidRDefault="00F51180">
      <w:pPr>
        <w:pStyle w:val="53IsiAbstract"/>
        <w:rPr>
          <w:rFonts w:cs="Times New Roman"/>
        </w:rPr>
        <w:sectPr w:rsidR="00F51180" w:rsidRPr="00627A26" w:rsidSect="007F7E94">
          <w:headerReference w:type="even" r:id="rId8"/>
          <w:headerReference w:type="default" r:id="rId9"/>
          <w:footerReference w:type="even" r:id="rId10"/>
          <w:footerReference w:type="default" r:id="rId11"/>
          <w:headerReference w:type="first" r:id="rId12"/>
          <w:footerReference w:type="first" r:id="rId13"/>
          <w:pgSz w:w="11907" w:h="16839"/>
          <w:pgMar w:top="1418" w:right="1134" w:bottom="851" w:left="1134" w:header="964" w:footer="567" w:gutter="0"/>
          <w:pgNumType w:start="150"/>
          <w:cols w:space="720"/>
          <w:titlePg/>
          <w:docGrid w:linePitch="360"/>
        </w:sectPr>
      </w:pPr>
    </w:p>
    <w:p w:rsidR="003958BC" w:rsidRDefault="003958BC" w:rsidP="003958BC">
      <w:pPr>
        <w:pStyle w:val="Heading1"/>
        <w:rPr>
          <w:rFonts w:cs="Times New Roman"/>
          <w:lang w:val="id-ID"/>
        </w:rPr>
      </w:pPr>
      <w:r w:rsidRPr="00627A26">
        <w:rPr>
          <w:rFonts w:cs="Times New Roman"/>
        </w:rPr>
        <w:lastRenderedPageBreak/>
        <w:t>Pendahuluan</w:t>
      </w:r>
    </w:p>
    <w:p w:rsidR="00D91330" w:rsidRPr="00034A12" w:rsidRDefault="00D91330" w:rsidP="00D91330">
      <w:pPr>
        <w:ind w:firstLine="720"/>
        <w:jc w:val="both"/>
        <w:rPr>
          <w:sz w:val="22"/>
          <w:lang w:val="id-ID"/>
        </w:rPr>
      </w:pPr>
      <w:r w:rsidRPr="00034A12">
        <w:rPr>
          <w:sz w:val="22"/>
          <w:lang w:val="id-ID"/>
        </w:rPr>
        <w:t>Industri Penggergajian kayu, furnitur, dan bagian lain dari industri kayu semuanya menghasilkan banyak limbah tetapi belum dimanfaatkan secara maksimal. Praguna (2005) dalam laporan pada tahun 2000 dari Departemen dan Perkebunan menyatakan bahwa kayu di Indonesia mencapai 4,61 juta m</w:t>
      </w:r>
      <w:r w:rsidRPr="00034A12">
        <w:rPr>
          <w:sz w:val="22"/>
          <w:vertAlign w:val="superscript"/>
          <w:lang w:val="id-ID"/>
        </w:rPr>
        <w:t>3</w:t>
      </w:r>
      <w:r w:rsidRPr="00034A12">
        <w:rPr>
          <w:sz w:val="22"/>
          <w:lang w:val="id-ID"/>
        </w:rPr>
        <w:t xml:space="preserve"> dan kayu gergajian mencapai 2,06 juta m</w:t>
      </w:r>
      <w:r w:rsidRPr="00034A12">
        <w:rPr>
          <w:sz w:val="22"/>
          <w:vertAlign w:val="superscript"/>
          <w:lang w:val="id-ID"/>
        </w:rPr>
        <w:t>3</w:t>
      </w:r>
      <w:r w:rsidRPr="00034A12">
        <w:rPr>
          <w:sz w:val="22"/>
          <w:lang w:val="id-ID"/>
        </w:rPr>
        <w:t>, Oleh sebab itu limbah serbuk kayu yang dihasilkan mencapai 1,4 juta m</w:t>
      </w:r>
      <w:r w:rsidRPr="00034A12">
        <w:rPr>
          <w:sz w:val="22"/>
          <w:vertAlign w:val="superscript"/>
          <w:lang w:val="id-ID"/>
        </w:rPr>
        <w:t>3</w:t>
      </w:r>
      <w:r w:rsidRPr="00034A12">
        <w:rPr>
          <w:sz w:val="22"/>
          <w:lang w:val="id-ID"/>
        </w:rPr>
        <w:t xml:space="preserve">. Menurut Satyawati (2003), industri pengolahan kayu dan kegiatan pemanenan menghasilkan sebagian besar limbah yang masuk ke industri kayu. Saat ini penanganan limbah kayu industri dilakukan dengan cara ditumpuk, dibuang, dan dibakar. Hal ini berdampak negatif terhadap lingkungan berupa pencemaran. Akibatnya, limbah serbuk gergaji kayu memerlukan pengolahan lanjutan agar dapat menghasilkan produk dengan nilai tambah. </w:t>
      </w:r>
    </w:p>
    <w:p w:rsidR="00207F3D" w:rsidRDefault="00D91330" w:rsidP="00D91330">
      <w:pPr>
        <w:ind w:firstLine="720"/>
        <w:jc w:val="both"/>
        <w:rPr>
          <w:sz w:val="22"/>
          <w:lang w:val="id-ID"/>
        </w:rPr>
      </w:pPr>
      <w:r w:rsidRPr="00034A12">
        <w:rPr>
          <w:sz w:val="22"/>
          <w:lang w:val="id-ID"/>
        </w:rPr>
        <w:t>Bulu ayam dari rumah pemotongan kini menjadi salah satu limbah yang banyak dijumpai. Karena peningkatan jumlah rumah potong ayam dan tingkat konsu</w:t>
      </w:r>
      <w:r w:rsidR="007F18A7">
        <w:rPr>
          <w:sz w:val="22"/>
          <w:lang w:val="id-ID"/>
        </w:rPr>
        <w:t>msi daging ayam, jumlahnya</w:t>
      </w:r>
      <w:r w:rsidRPr="00034A12">
        <w:rPr>
          <w:sz w:val="22"/>
          <w:lang w:val="id-ID"/>
        </w:rPr>
        <w:t xml:space="preserve"> besar dan terus meningkat. Limbah bulu ayam yang dibuang di sekitar rumah p</w:t>
      </w:r>
      <w:r w:rsidR="007F18A7">
        <w:rPr>
          <w:sz w:val="22"/>
          <w:lang w:val="id-ID"/>
        </w:rPr>
        <w:t xml:space="preserve">otong ayam menyebabkan bau </w:t>
      </w:r>
      <w:r w:rsidRPr="00034A12">
        <w:rPr>
          <w:sz w:val="22"/>
          <w:lang w:val="id-ID"/>
        </w:rPr>
        <w:t>tidak sedap. Selain itu, ini adalah tempat berkemba</w:t>
      </w:r>
      <w:r w:rsidR="007F18A7">
        <w:rPr>
          <w:sz w:val="22"/>
          <w:lang w:val="id-ID"/>
        </w:rPr>
        <w:t>ng biaknya penyakit dan</w:t>
      </w:r>
      <w:r w:rsidRPr="00034A12">
        <w:rPr>
          <w:sz w:val="22"/>
          <w:lang w:val="id-ID"/>
        </w:rPr>
        <w:t xml:space="preserve"> menimbulkan ancaman yang signifikan bagi kesehatan manusia. Karena sulitnya mendegradasi limbah bulu ayam juga dapat mempengaruhi kualitas tanah. </w:t>
      </w:r>
      <w:r w:rsidR="00F14F8A" w:rsidRPr="00F14F8A">
        <w:rPr>
          <w:sz w:val="22"/>
          <w:lang w:val="id-ID"/>
        </w:rPr>
        <w:t xml:space="preserve">Bulu ayam masih digunakan secara terbatas, dan </w:t>
      </w:r>
      <w:r w:rsidR="00F14F8A">
        <w:rPr>
          <w:sz w:val="22"/>
          <w:lang w:val="id-ID"/>
        </w:rPr>
        <w:t xml:space="preserve">perlu cara </w:t>
      </w:r>
      <w:r w:rsidR="00F14F8A" w:rsidRPr="00F14F8A">
        <w:rPr>
          <w:sz w:val="22"/>
          <w:lang w:val="id-ID"/>
        </w:rPr>
        <w:t xml:space="preserve">tepat untuk menggunakannya </w:t>
      </w:r>
      <w:r w:rsidR="00F14F8A">
        <w:rPr>
          <w:sz w:val="22"/>
          <w:lang w:val="id-ID"/>
        </w:rPr>
        <w:t>agar berniali ekonomis.</w:t>
      </w:r>
    </w:p>
    <w:p w:rsidR="00D91330" w:rsidRPr="00034A12" w:rsidRDefault="00D91330" w:rsidP="00D91330">
      <w:pPr>
        <w:ind w:firstLine="720"/>
        <w:jc w:val="both"/>
        <w:rPr>
          <w:sz w:val="22"/>
          <w:lang w:val="id-ID"/>
        </w:rPr>
      </w:pPr>
      <w:r w:rsidRPr="00034A12">
        <w:rPr>
          <w:sz w:val="22"/>
          <w:lang w:val="id-ID"/>
        </w:rPr>
        <w:t>Penelitian tentang Bioball yang terbuat dari bulu resin poliester komposit, serta panel akustik, genteng, dan panel pintu rumah, semuanya dibuat menggunakan limbah bulu ayam sebagai bahan komposit.</w:t>
      </w:r>
    </w:p>
    <w:p w:rsidR="00F5060D" w:rsidRPr="00034A12" w:rsidRDefault="00D91330" w:rsidP="00F5060D">
      <w:pPr>
        <w:ind w:firstLine="720"/>
        <w:jc w:val="both"/>
        <w:rPr>
          <w:sz w:val="22"/>
          <w:lang w:val="id-ID"/>
        </w:rPr>
      </w:pPr>
      <w:r w:rsidRPr="00034A12">
        <w:rPr>
          <w:sz w:val="22"/>
          <w:lang w:val="id-ID"/>
        </w:rPr>
        <w:t>Melihat permasalahan tersebut</w:t>
      </w:r>
      <w:r w:rsidR="00F5060D">
        <w:rPr>
          <w:sz w:val="22"/>
          <w:lang w:val="id-ID"/>
        </w:rPr>
        <w:t xml:space="preserve">, papan partikel merupakan cara </w:t>
      </w:r>
      <w:r w:rsidRPr="00034A12">
        <w:rPr>
          <w:sz w:val="22"/>
          <w:lang w:val="id-ID"/>
        </w:rPr>
        <w:t xml:space="preserve">yang tepat untuk </w:t>
      </w:r>
      <w:r w:rsidR="00F5060D">
        <w:rPr>
          <w:sz w:val="22"/>
          <w:lang w:val="id-ID"/>
        </w:rPr>
        <w:t>me</w:t>
      </w:r>
      <w:r w:rsidR="00F5060D" w:rsidRPr="00F5060D">
        <w:rPr>
          <w:sz w:val="22"/>
          <w:lang w:val="id-ID"/>
        </w:rPr>
        <w:t>manfaatan bu</w:t>
      </w:r>
      <w:r w:rsidR="0048689E">
        <w:rPr>
          <w:sz w:val="22"/>
          <w:lang w:val="id-ID"/>
        </w:rPr>
        <w:t xml:space="preserve">lu ayam </w:t>
      </w:r>
      <w:r w:rsidR="00F5060D" w:rsidRPr="00F5060D">
        <w:rPr>
          <w:sz w:val="22"/>
          <w:lang w:val="id-ID"/>
        </w:rPr>
        <w:t xml:space="preserve">dan limbah kayu </w:t>
      </w:r>
      <w:r w:rsidR="00F5060D">
        <w:rPr>
          <w:sz w:val="22"/>
          <w:lang w:val="id-ID"/>
        </w:rPr>
        <w:t xml:space="preserve">hasil produksi </w:t>
      </w:r>
      <w:r w:rsidR="00F5060D" w:rsidRPr="00F5060D">
        <w:rPr>
          <w:sz w:val="22"/>
          <w:lang w:val="id-ID"/>
        </w:rPr>
        <w:t>pabrik secara tepat. karena papan partikel memiliki keunggulan seperti meman</w:t>
      </w:r>
      <w:r w:rsidR="00F5060D">
        <w:rPr>
          <w:sz w:val="22"/>
          <w:lang w:val="id-ID"/>
        </w:rPr>
        <w:t xml:space="preserve">faatkan limbah dari kayu dan limbah yang tidak </w:t>
      </w:r>
      <w:r w:rsidR="00F5060D" w:rsidRPr="00F5060D">
        <w:rPr>
          <w:sz w:val="22"/>
          <w:lang w:val="id-ID"/>
        </w:rPr>
        <w:t xml:space="preserve">berasal dari kayu. </w:t>
      </w:r>
      <w:r w:rsidR="00F5060D">
        <w:rPr>
          <w:sz w:val="22"/>
          <w:lang w:val="id-ID"/>
        </w:rPr>
        <w:t xml:space="preserve">Produk yang terbuat dari kayu dan limbah lainnya dapat didaur untuk memberi manfaat finansial bagi masyarakat. </w:t>
      </w:r>
      <w:r w:rsidR="00F5060D" w:rsidRPr="00F5060D">
        <w:rPr>
          <w:sz w:val="22"/>
          <w:lang w:val="id-ID"/>
        </w:rPr>
        <w:t>Papan partikel adalah produk yang dibuat dengan cara merekatkan partik</w:t>
      </w:r>
      <w:r w:rsidR="00F5060D">
        <w:rPr>
          <w:sz w:val="22"/>
          <w:lang w:val="id-ID"/>
        </w:rPr>
        <w:t>el kayu dengan perekat</w:t>
      </w:r>
      <w:r w:rsidR="00F5060D" w:rsidRPr="00F5060D">
        <w:rPr>
          <w:sz w:val="22"/>
          <w:lang w:val="id-ID"/>
        </w:rPr>
        <w:t>. Perekat resin epok</w:t>
      </w:r>
      <w:r w:rsidR="0048689E">
        <w:rPr>
          <w:sz w:val="22"/>
          <w:lang w:val="id-ID"/>
        </w:rPr>
        <w:t xml:space="preserve">si merupakan jenis perekat yang digunakan dalam </w:t>
      </w:r>
      <w:r w:rsidR="00F5060D" w:rsidRPr="00F5060D">
        <w:rPr>
          <w:sz w:val="22"/>
          <w:lang w:val="id-ID"/>
        </w:rPr>
        <w:t>ko</w:t>
      </w:r>
      <w:r w:rsidR="0048689E">
        <w:rPr>
          <w:sz w:val="22"/>
          <w:lang w:val="id-ID"/>
        </w:rPr>
        <w:t xml:space="preserve">nstruksi dan </w:t>
      </w:r>
      <w:r w:rsidR="00F5060D" w:rsidRPr="00F5060D">
        <w:rPr>
          <w:sz w:val="22"/>
          <w:lang w:val="id-ID"/>
        </w:rPr>
        <w:t>pembuatan komposit. Resin epoksi berubah menjadi padat yang sangat kuat dan keras ketika dikombinasikan dengan pengeras (hardener).</w:t>
      </w:r>
    </w:p>
    <w:p w:rsidR="00243753" w:rsidRPr="00034A12" w:rsidRDefault="00243753" w:rsidP="00D91330">
      <w:pPr>
        <w:ind w:firstLine="720"/>
        <w:jc w:val="both"/>
        <w:rPr>
          <w:sz w:val="22"/>
          <w:lang w:val="id-ID"/>
        </w:rPr>
      </w:pPr>
      <w:r w:rsidRPr="00243753">
        <w:rPr>
          <w:sz w:val="22"/>
          <w:lang w:val="id-ID"/>
        </w:rPr>
        <w:t>Menurut penelitian Wirnu Hidanto dan Mora (2019) tentang pengaruh komposisi serbuk terhadap sifat fisik dan mekanik komposit papan partikel berbahan baku tandan kosong sawit, serbuk gergaji, dan tempu</w:t>
      </w:r>
      <w:r w:rsidR="0077447F">
        <w:rPr>
          <w:sz w:val="22"/>
          <w:lang w:val="id-ID"/>
        </w:rPr>
        <w:t xml:space="preserve">rung kelapa, komposisi </w:t>
      </w:r>
      <w:r w:rsidRPr="00243753">
        <w:rPr>
          <w:sz w:val="22"/>
          <w:lang w:val="id-ID"/>
        </w:rPr>
        <w:t xml:space="preserve">serbuk gergaji </w:t>
      </w:r>
      <w:r w:rsidR="00313376">
        <w:rPr>
          <w:sz w:val="22"/>
          <w:lang w:val="id-ID"/>
        </w:rPr>
        <w:t xml:space="preserve">meranti </w:t>
      </w:r>
      <w:r w:rsidRPr="00243753">
        <w:rPr>
          <w:sz w:val="22"/>
          <w:lang w:val="id-ID"/>
        </w:rPr>
        <w:t>dan tempu</w:t>
      </w:r>
      <w:r w:rsidR="00313376">
        <w:rPr>
          <w:sz w:val="22"/>
          <w:lang w:val="id-ID"/>
        </w:rPr>
        <w:t xml:space="preserve">rung kelapa memiliki </w:t>
      </w:r>
      <w:r w:rsidRPr="00243753">
        <w:rPr>
          <w:sz w:val="22"/>
          <w:lang w:val="id-ID"/>
        </w:rPr>
        <w:t xml:space="preserve">sifat fisik dan mekanik </w:t>
      </w:r>
      <w:r>
        <w:rPr>
          <w:sz w:val="22"/>
          <w:lang w:val="id-ID"/>
        </w:rPr>
        <w:t xml:space="preserve">terhadap </w:t>
      </w:r>
      <w:r w:rsidR="00313376">
        <w:rPr>
          <w:sz w:val="22"/>
          <w:lang w:val="id-ID"/>
        </w:rPr>
        <w:t xml:space="preserve">pengaruh </w:t>
      </w:r>
      <w:r w:rsidRPr="00243753">
        <w:rPr>
          <w:sz w:val="22"/>
          <w:lang w:val="id-ID"/>
        </w:rPr>
        <w:t>papan partikel. Kecuali untuk uji kerapatan dan MOE, temu</w:t>
      </w:r>
      <w:r w:rsidR="00313376">
        <w:rPr>
          <w:sz w:val="22"/>
          <w:lang w:val="id-ID"/>
        </w:rPr>
        <w:t xml:space="preserve">an menunjukkan sifat fisis dan mekanik </w:t>
      </w:r>
      <w:r w:rsidRPr="00243753">
        <w:rPr>
          <w:sz w:val="22"/>
          <w:lang w:val="id-ID"/>
        </w:rPr>
        <w:t>memenuhi SNI 03-2105-2006. Papan parti</w:t>
      </w:r>
      <w:r>
        <w:rPr>
          <w:sz w:val="22"/>
          <w:lang w:val="id-ID"/>
        </w:rPr>
        <w:t xml:space="preserve">kel yang terbuat dari 25% </w:t>
      </w:r>
      <w:r w:rsidRPr="00243753">
        <w:rPr>
          <w:sz w:val="22"/>
          <w:lang w:val="id-ID"/>
        </w:rPr>
        <w:t>ser</w:t>
      </w:r>
      <w:r>
        <w:rPr>
          <w:sz w:val="22"/>
          <w:lang w:val="id-ID"/>
        </w:rPr>
        <w:t>buk kayu meranti dan 5%</w:t>
      </w:r>
      <w:r w:rsidRPr="00243753">
        <w:rPr>
          <w:sz w:val="22"/>
          <w:lang w:val="id-ID"/>
        </w:rPr>
        <w:t xml:space="preserve"> tempurung kelapa merupakan papan partikel terbaik. </w:t>
      </w:r>
      <w:r w:rsidR="007F18A7">
        <w:rPr>
          <w:sz w:val="22"/>
          <w:lang w:val="id-ID"/>
        </w:rPr>
        <w:t>Papan partikel memiliki kerapatan r</w:t>
      </w:r>
      <w:r w:rsidRPr="00243753">
        <w:rPr>
          <w:sz w:val="22"/>
          <w:lang w:val="id-ID"/>
        </w:rPr>
        <w:t>endah dan MOE yang tinggi dalam komposisi ini, menjadikannya bahan yang ringan dan tahan lama.</w:t>
      </w:r>
    </w:p>
    <w:p w:rsidR="00111C65" w:rsidRPr="00111C65" w:rsidRDefault="00111C65" w:rsidP="00243753">
      <w:pPr>
        <w:ind w:firstLine="567"/>
        <w:jc w:val="both"/>
        <w:rPr>
          <w:sz w:val="22"/>
          <w:lang w:val="id-ID" w:eastAsia="ja-JP"/>
        </w:rPr>
      </w:pPr>
      <w:r>
        <w:rPr>
          <w:sz w:val="22"/>
          <w:lang w:val="id-ID" w:eastAsia="ja-JP"/>
        </w:rPr>
        <w:t xml:space="preserve">Penelitian ini dilakukan untuk </w:t>
      </w:r>
      <w:r w:rsidRPr="00111C65">
        <w:rPr>
          <w:sz w:val="22"/>
          <w:lang w:val="id-ID" w:eastAsia="ja-JP"/>
        </w:rPr>
        <w:t>mengetahui apakah ser</w:t>
      </w:r>
      <w:r>
        <w:rPr>
          <w:sz w:val="22"/>
          <w:lang w:val="id-ID" w:eastAsia="ja-JP"/>
        </w:rPr>
        <w:t>buk kayu</w:t>
      </w:r>
      <w:r w:rsidRPr="00111C65">
        <w:rPr>
          <w:sz w:val="22"/>
          <w:lang w:val="id-ID" w:eastAsia="ja-JP"/>
        </w:rPr>
        <w:t xml:space="preserve"> dan bulu ayam dengan perekat resin epoksi dapat digunakan untuk membuat papan partikel.</w:t>
      </w:r>
    </w:p>
    <w:p w:rsidR="008D68E5" w:rsidRDefault="00352A47" w:rsidP="005568EF">
      <w:pPr>
        <w:pStyle w:val="Heading1"/>
      </w:pPr>
      <w:r w:rsidRPr="00753939">
        <w:t>Metode</w:t>
      </w:r>
    </w:p>
    <w:p w:rsidR="008D68E5" w:rsidRDefault="008D68E5" w:rsidP="00352A47">
      <w:pPr>
        <w:pStyle w:val="63Isi"/>
      </w:pPr>
      <w:r w:rsidRPr="008D68E5">
        <w:t xml:space="preserve">Serbuk gergaji, bulu ayam, dan resin epoksi </w:t>
      </w:r>
      <w:r>
        <w:t xml:space="preserve">merupakan bahan yang </w:t>
      </w:r>
      <w:r w:rsidRPr="008D68E5">
        <w:t>digunakan dalam penelitian ini. B</w:t>
      </w:r>
      <w:r>
        <w:t>ulu ayam bekas sudah dibersihkan</w:t>
      </w:r>
      <w:r w:rsidRPr="008D68E5">
        <w:t>. Cara terbaik untuk membersihkan bulu ayam adalah dengan mencucinya sampai bersih, lalu mengeringkannya di bawah s</w:t>
      </w:r>
      <w:r>
        <w:t>inar matahari dan menggiling serbuk</w:t>
      </w:r>
      <w:r w:rsidRPr="008D68E5">
        <w:t xml:space="preserve"> kayunya dengan blender. Metode eksperimen digunakan d</w:t>
      </w:r>
      <w:r w:rsidR="00F14F8A">
        <w:t xml:space="preserve">alam penelitian ini. Alat yang dipakai </w:t>
      </w:r>
      <w:r>
        <w:t>: wadah, mikrometer sekrup</w:t>
      </w:r>
      <w:r w:rsidRPr="008D68E5">
        <w:t>, gunting, oven, cetakan, neraca digital, blender, ho</w:t>
      </w:r>
      <w:r w:rsidR="00F14F8A">
        <w:t>t press, dan mesin uji tekan</w:t>
      </w:r>
      <w:r w:rsidRPr="008D68E5">
        <w:t xml:space="preserve"> (UTM).</w:t>
      </w:r>
    </w:p>
    <w:p w:rsidR="00352A47" w:rsidRDefault="005568EF" w:rsidP="00352A47">
      <w:pPr>
        <w:pStyle w:val="63Isi"/>
      </w:pPr>
      <w:r>
        <w:t>Langkah</w:t>
      </w:r>
      <w:r w:rsidR="00D91330" w:rsidRPr="00287C27">
        <w:t xml:space="preserve"> </w:t>
      </w:r>
      <w:r>
        <w:t xml:space="preserve">dalam </w:t>
      </w:r>
      <w:r w:rsidR="00D91330" w:rsidRPr="00287C27">
        <w:t>pembuatan sa</w:t>
      </w:r>
      <w:r w:rsidR="000B126A">
        <w:t>mpel papan partikel dengan</w:t>
      </w:r>
      <w:r w:rsidR="003411CB">
        <w:t xml:space="preserve"> menimbang massa pada masing-masing komposisi yang telah </w:t>
      </w:r>
      <w:r w:rsidR="00D91330" w:rsidRPr="00287C27">
        <w:t>d</w:t>
      </w:r>
      <w:r w:rsidR="003411CB">
        <w:t>itentukan. Perekat diaduk secara manual sampai rata dan tidak menggumpal.</w:t>
      </w:r>
      <w:r w:rsidR="00D91330" w:rsidRPr="00287C27">
        <w:t xml:space="preserve"> Setelah itu dicampurkan bulu ayam, serbuk kayu kedalam perekat yang telah diaduk rata. Setelah bahan dicampur kemudian diaduk rata sampai tidak ada bagian yang menggumpal. B</w:t>
      </w:r>
      <w:r w:rsidR="00EA70DB">
        <w:t>ahan k</w:t>
      </w:r>
      <w:r w:rsidR="00F14F8A">
        <w:t>emudian dimasukan</w:t>
      </w:r>
      <w:r w:rsidR="00D91330" w:rsidRPr="00287C27">
        <w:t xml:space="preserve"> </w:t>
      </w:r>
      <w:r w:rsidR="00F14F8A">
        <w:t>ke</w:t>
      </w:r>
      <w:r w:rsidR="00D91330" w:rsidRPr="00287C27">
        <w:t>ceta</w:t>
      </w:r>
      <w:r w:rsidR="00F14F8A">
        <w:t xml:space="preserve">kan dan </w:t>
      </w:r>
      <w:r w:rsidR="00EA70DB">
        <w:t>kedalam</w:t>
      </w:r>
      <w:r w:rsidR="00D91330" w:rsidRPr="00287C27">
        <w:t xml:space="preserve"> hotpress selama 20 menit dengan suhu 130° C. Setelah </w:t>
      </w:r>
      <w:r w:rsidR="000B126A">
        <w:t xml:space="preserve">20 menit sampel </w:t>
      </w:r>
      <w:r w:rsidR="00D91330" w:rsidRPr="00287C27">
        <w:t>didiamkan dalam suhu kamar selama 7 hari.</w:t>
      </w:r>
    </w:p>
    <w:p w:rsidR="005F4C43" w:rsidRPr="005F4C43" w:rsidRDefault="005F4C43" w:rsidP="005F4C43">
      <w:pPr>
        <w:pStyle w:val="2Penulis"/>
        <w:ind w:firstLine="720"/>
        <w:jc w:val="both"/>
        <w:rPr>
          <w:b w:val="0"/>
          <w:sz w:val="22"/>
          <w:szCs w:val="22"/>
          <w:lang w:val="id-ID" w:eastAsia="en-US"/>
        </w:rPr>
      </w:pPr>
      <w:r w:rsidRPr="005F4C43">
        <w:rPr>
          <w:b w:val="0"/>
          <w:sz w:val="22"/>
          <w:szCs w:val="22"/>
          <w:lang w:val="id-ID" w:eastAsia="en-US"/>
        </w:rPr>
        <w:lastRenderedPageBreak/>
        <w:t>Menggunakan neraca digital, sampel ditimbang dan diukur panjang, ketebalan, dan ketebalannya untuk pengujian kepadatan. Massa ditimban</w:t>
      </w:r>
      <w:r>
        <w:rPr>
          <w:b w:val="0"/>
          <w:sz w:val="22"/>
          <w:szCs w:val="22"/>
          <w:lang w:val="id-ID" w:eastAsia="en-US"/>
        </w:rPr>
        <w:t>g sebelum dipanaskan selama 6</w:t>
      </w:r>
      <w:r w:rsidRPr="005F4C43">
        <w:rPr>
          <w:b w:val="0"/>
          <w:sz w:val="22"/>
          <w:szCs w:val="22"/>
          <w:lang w:val="id-ID" w:eastAsia="en-US"/>
        </w:rPr>
        <w:t xml:space="preserve"> jam dalam oven pada suhu 103°C untuk menentukan kadar airnya. Uji p</w:t>
      </w:r>
      <w:r>
        <w:rPr>
          <w:b w:val="0"/>
          <w:sz w:val="22"/>
          <w:szCs w:val="22"/>
          <w:lang w:val="id-ID" w:eastAsia="en-US"/>
        </w:rPr>
        <w:t>engembangan ketebalan dengan</w:t>
      </w:r>
      <w:r w:rsidRPr="005F4C43">
        <w:rPr>
          <w:b w:val="0"/>
          <w:sz w:val="22"/>
          <w:szCs w:val="22"/>
          <w:lang w:val="id-ID" w:eastAsia="en-US"/>
        </w:rPr>
        <w:t xml:space="preserve"> </w:t>
      </w:r>
      <w:r>
        <w:rPr>
          <w:b w:val="0"/>
          <w:sz w:val="22"/>
          <w:szCs w:val="22"/>
          <w:lang w:val="id-ID" w:eastAsia="en-US"/>
        </w:rPr>
        <w:t>mengukur</w:t>
      </w:r>
      <w:r w:rsidRPr="005F4C43">
        <w:rPr>
          <w:b w:val="0"/>
          <w:sz w:val="22"/>
          <w:szCs w:val="22"/>
          <w:lang w:val="id-ID" w:eastAsia="en-US"/>
        </w:rPr>
        <w:t xml:space="preserve"> ketebalan sampel dan kemudian merendamnya </w:t>
      </w:r>
      <w:r w:rsidR="007F18A7">
        <w:rPr>
          <w:b w:val="0"/>
          <w:sz w:val="22"/>
          <w:szCs w:val="22"/>
          <w:lang w:val="id-ID" w:eastAsia="en-US"/>
        </w:rPr>
        <w:t xml:space="preserve">dalam wadah </w:t>
      </w:r>
      <w:r w:rsidRPr="005F4C43">
        <w:rPr>
          <w:b w:val="0"/>
          <w:sz w:val="22"/>
          <w:szCs w:val="22"/>
          <w:lang w:val="id-ID" w:eastAsia="en-US"/>
        </w:rPr>
        <w:t>selama 24</w:t>
      </w:r>
      <w:r w:rsidR="007F18A7">
        <w:rPr>
          <w:b w:val="0"/>
          <w:sz w:val="22"/>
          <w:szCs w:val="22"/>
          <w:lang w:val="id-ID" w:eastAsia="en-US"/>
        </w:rPr>
        <w:t xml:space="preserve"> jam pada suhu kamar</w:t>
      </w:r>
      <w:r w:rsidRPr="005F4C43">
        <w:rPr>
          <w:b w:val="0"/>
          <w:sz w:val="22"/>
          <w:szCs w:val="22"/>
          <w:lang w:val="id-ID" w:eastAsia="en-US"/>
        </w:rPr>
        <w:t>.</w:t>
      </w:r>
    </w:p>
    <w:p w:rsidR="002A4D84" w:rsidRPr="00EB0954" w:rsidRDefault="005F4C43" w:rsidP="00EB0954">
      <w:pPr>
        <w:pStyle w:val="2Penulis"/>
        <w:ind w:firstLine="720"/>
        <w:jc w:val="both"/>
        <w:rPr>
          <w:b w:val="0"/>
          <w:sz w:val="22"/>
          <w:szCs w:val="22"/>
          <w:lang w:val="id-ID" w:eastAsia="en-US"/>
        </w:rPr>
      </w:pPr>
      <w:r w:rsidRPr="005F4C43">
        <w:rPr>
          <w:b w:val="0"/>
          <w:sz w:val="22"/>
          <w:szCs w:val="22"/>
          <w:lang w:val="id-ID" w:eastAsia="en-US"/>
        </w:rPr>
        <w:t>Dengan menggunakan standar SNI 03-2105-2006 dilakukan pengujian sifat f</w:t>
      </w:r>
      <w:r w:rsidR="00F14F8A">
        <w:rPr>
          <w:b w:val="0"/>
          <w:sz w:val="22"/>
          <w:szCs w:val="22"/>
          <w:lang w:val="id-ID" w:eastAsia="en-US"/>
        </w:rPr>
        <w:t>isik papan partikel. Sifat fisis</w:t>
      </w:r>
      <w:r w:rsidRPr="005F4C43">
        <w:rPr>
          <w:b w:val="0"/>
          <w:sz w:val="22"/>
          <w:szCs w:val="22"/>
          <w:lang w:val="id-ID" w:eastAsia="en-US"/>
        </w:rPr>
        <w:t xml:space="preserve"> y</w:t>
      </w:r>
      <w:r w:rsidR="00F609CC">
        <w:rPr>
          <w:b w:val="0"/>
          <w:sz w:val="22"/>
          <w:szCs w:val="22"/>
          <w:lang w:val="id-ID" w:eastAsia="en-US"/>
        </w:rPr>
        <w:t xml:space="preserve">ang diuji </w:t>
      </w:r>
      <w:r w:rsidR="007F18A7">
        <w:rPr>
          <w:b w:val="0"/>
          <w:sz w:val="22"/>
          <w:szCs w:val="22"/>
          <w:lang w:val="id-ID" w:eastAsia="en-US"/>
        </w:rPr>
        <w:t>: kerapatan, kadar air, dan pengembangan tebal</w:t>
      </w:r>
      <w:r w:rsidRPr="005F4C43">
        <w:rPr>
          <w:b w:val="0"/>
          <w:sz w:val="22"/>
          <w:szCs w:val="22"/>
          <w:lang w:val="id-ID" w:eastAsia="en-US"/>
        </w:rPr>
        <w:t>.</w:t>
      </w:r>
    </w:p>
    <w:p w:rsidR="001454FD" w:rsidRPr="00854975" w:rsidRDefault="00352A47" w:rsidP="00D91330">
      <w:pPr>
        <w:pStyle w:val="Heading1"/>
      </w:pPr>
      <w:r w:rsidRPr="00E97B89">
        <w:t>Has</w:t>
      </w:r>
      <w:r w:rsidR="00DC3D18">
        <w:t>il dan Diskusi</w:t>
      </w:r>
    </w:p>
    <w:p w:rsidR="002F2AAB" w:rsidRPr="002F2AAB" w:rsidRDefault="002F2AAB" w:rsidP="002F2AAB">
      <w:pPr>
        <w:pStyle w:val="ListParagraph"/>
        <w:numPr>
          <w:ilvl w:val="1"/>
          <w:numId w:val="20"/>
        </w:numPr>
        <w:ind w:left="567" w:hanging="567"/>
        <w:rPr>
          <w:b/>
          <w:sz w:val="22"/>
          <w:lang w:val="id-ID" w:eastAsia="ja-JP"/>
        </w:rPr>
      </w:pPr>
      <w:r w:rsidRPr="002F2AAB">
        <w:rPr>
          <w:b/>
          <w:sz w:val="22"/>
          <w:lang w:val="id-ID" w:eastAsia="ja-JP"/>
        </w:rPr>
        <w:t>Kerapatan</w:t>
      </w:r>
    </w:p>
    <w:p w:rsidR="002F2AAB" w:rsidRDefault="00135137" w:rsidP="002F2AAB">
      <w:pPr>
        <w:pStyle w:val="Heading1"/>
        <w:numPr>
          <w:ilvl w:val="0"/>
          <w:numId w:val="0"/>
        </w:numPr>
        <w:ind w:left="567" w:hanging="567"/>
        <w:rPr>
          <w:lang w:val="id-ID"/>
        </w:rPr>
      </w:pPr>
      <w:r w:rsidRPr="00135137">
        <w:rPr>
          <w:noProof/>
        </w:rPr>
        <w:pict>
          <v:shapetype id="_x0000_t32" coordsize="21600,21600" o:spt="32" o:oned="t" path="m,l21600,21600e" filled="f">
            <v:path arrowok="t" fillok="f" o:connecttype="none"/>
            <o:lock v:ext="edit" shapetype="t"/>
          </v:shapetype>
          <v:shape id="_x0000_s2052" type="#_x0000_t32" style="position:absolute;left:0;text-align:left;margin-left:107.9pt;margin-top:15.05pt;width:233.7pt;height:.05pt;z-index:251660288" o:connectortype="straight" strokecolor="red">
            <v:stroke dashstyle="dash"/>
          </v:shape>
        </w:pict>
      </w:r>
      <w:r w:rsidRPr="00135137">
        <w:rPr>
          <w:noProof/>
        </w:rPr>
        <w:pict>
          <v:shapetype id="_x0000_t202" coordsize="21600,21600" o:spt="202" path="m,l,21600r21600,l21600,xe">
            <v:stroke joinstyle="miter"/>
            <v:path gradientshapeok="t" o:connecttype="rect"/>
          </v:shapetype>
          <v:shape id="_x0000_s2053" type="#_x0000_t202" style="position:absolute;left:0;text-align:left;margin-left:337.7pt;margin-top:4.8pt;width:58.2pt;height:20.95pt;z-index:251661312;mso-width-relative:margin;mso-height-relative:margin" filled="f" stroked="f">
            <v:textbox style="mso-next-textbox:#_x0000_s2053">
              <w:txbxContent>
                <w:p w:rsidR="00AB0D0F" w:rsidRPr="00AB0D0F" w:rsidRDefault="00AB0D0F" w:rsidP="00AB0D0F">
                  <w:pPr>
                    <w:rPr>
                      <w:sz w:val="22"/>
                    </w:rPr>
                  </w:pPr>
                  <w:r w:rsidRPr="00AB0D0F">
                    <w:rPr>
                      <w:sz w:val="22"/>
                    </w:rPr>
                    <w:t>Maks</w:t>
                  </w:r>
                </w:p>
              </w:txbxContent>
            </v:textbox>
          </v:shape>
        </w:pict>
      </w:r>
      <w:r w:rsidR="00AB0D0F">
        <w:rPr>
          <w:noProof/>
          <w:lang w:val="en-US" w:eastAsia="en-US"/>
        </w:rPr>
        <w:drawing>
          <wp:anchor distT="0" distB="0" distL="114300" distR="114300" simplePos="0" relativeHeight="251659264" behindDoc="1" locked="0" layoutInCell="1" allowOverlap="1">
            <wp:simplePos x="0" y="0"/>
            <wp:positionH relativeFrom="column">
              <wp:posOffset>796290</wp:posOffset>
            </wp:positionH>
            <wp:positionV relativeFrom="paragraph">
              <wp:posOffset>24765</wp:posOffset>
            </wp:positionV>
            <wp:extent cx="3930015" cy="2203450"/>
            <wp:effectExtent l="19050" t="0" r="13335" b="635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2F2AAB" w:rsidRDefault="002F2AAB" w:rsidP="002F2AAB">
      <w:pPr>
        <w:rPr>
          <w:lang w:val="id-ID" w:eastAsia="ja-JP"/>
        </w:rPr>
      </w:pPr>
    </w:p>
    <w:p w:rsidR="00AB0D0F" w:rsidRDefault="00AB0D0F" w:rsidP="00AB0D0F">
      <w:pPr>
        <w:pStyle w:val="NoSpacing"/>
        <w:jc w:val="both"/>
        <w:rPr>
          <w:rFonts w:ascii="Times New Roman" w:hAnsi="Times New Roman" w:cs="Times New Roman"/>
        </w:rPr>
      </w:pPr>
      <w:r>
        <w:rPr>
          <w:lang w:eastAsia="ja-JP"/>
        </w:rPr>
        <w:tab/>
      </w:r>
      <w:r>
        <w:rPr>
          <w:lang w:eastAsia="ja-JP"/>
        </w:rPr>
        <w:tab/>
      </w:r>
      <w:r>
        <w:rPr>
          <w:lang w:eastAsia="ja-JP"/>
        </w:rPr>
        <w:tab/>
      </w:r>
      <w:r w:rsidR="00F609CC">
        <w:rPr>
          <w:lang w:eastAsia="ja-JP"/>
        </w:rPr>
        <w:tab/>
      </w:r>
      <w:r w:rsidRPr="008F71D7">
        <w:rPr>
          <w:rFonts w:ascii="Times New Roman" w:hAnsi="Times New Roman" w:cs="Times New Roman"/>
          <w:b/>
        </w:rPr>
        <w:t>Gambar 1</w:t>
      </w:r>
      <w:r w:rsidR="0048689E">
        <w:rPr>
          <w:rFonts w:ascii="Times New Roman" w:hAnsi="Times New Roman" w:cs="Times New Roman"/>
        </w:rPr>
        <w:t>. Grafik</w:t>
      </w:r>
      <w:r w:rsidR="00F609CC">
        <w:rPr>
          <w:rFonts w:ascii="Times New Roman" w:hAnsi="Times New Roman" w:cs="Times New Roman"/>
        </w:rPr>
        <w:t xml:space="preserve"> Kerapatan.</w:t>
      </w:r>
    </w:p>
    <w:p w:rsidR="00AB0D0F" w:rsidRPr="00AB0D0F" w:rsidRDefault="00AB0D0F" w:rsidP="00AB0D0F">
      <w:pPr>
        <w:pStyle w:val="NoSpacing"/>
        <w:jc w:val="both"/>
        <w:rPr>
          <w:rFonts w:ascii="Times New Roman" w:hAnsi="Times New Roman" w:cs="Times New Roman"/>
        </w:rPr>
      </w:pPr>
    </w:p>
    <w:p w:rsidR="004D1229" w:rsidRDefault="00AB0D0F" w:rsidP="004A504B">
      <w:pPr>
        <w:pStyle w:val="NoSpacing"/>
        <w:ind w:firstLine="720"/>
        <w:jc w:val="both"/>
        <w:rPr>
          <w:rFonts w:ascii="Times New Roman" w:hAnsi="Times New Roman" w:cs="Times New Roman"/>
        </w:rPr>
      </w:pPr>
      <w:r w:rsidRPr="00AB0D0F">
        <w:rPr>
          <w:rFonts w:ascii="Times New Roman" w:hAnsi="Times New Roman" w:cs="Times New Roman"/>
        </w:rPr>
        <w:t>Gambar 1.</w:t>
      </w:r>
      <w:r w:rsidR="00B50DA0">
        <w:rPr>
          <w:rFonts w:ascii="Times New Roman" w:hAnsi="Times New Roman" w:cs="Times New Roman"/>
        </w:rPr>
        <w:t xml:space="preserve"> </w:t>
      </w:r>
      <w:r w:rsidR="0029474D">
        <w:rPr>
          <w:rFonts w:ascii="Times New Roman" w:hAnsi="Times New Roman" w:cs="Times New Roman"/>
        </w:rPr>
        <w:t>menunjukkan</w:t>
      </w:r>
      <w:r w:rsidR="005E6A3D">
        <w:rPr>
          <w:rFonts w:ascii="Times New Roman" w:hAnsi="Times New Roman" w:cs="Times New Roman"/>
        </w:rPr>
        <w:t xml:space="preserve"> </w:t>
      </w:r>
      <w:r w:rsidR="00196CB1" w:rsidRPr="00196CB1">
        <w:rPr>
          <w:rFonts w:ascii="Times New Roman" w:hAnsi="Times New Roman" w:cs="Times New Roman"/>
        </w:rPr>
        <w:t xml:space="preserve">bahwa </w:t>
      </w:r>
      <w:r w:rsidR="00196CB1">
        <w:rPr>
          <w:rFonts w:ascii="Times New Roman" w:hAnsi="Times New Roman" w:cs="Times New Roman"/>
        </w:rPr>
        <w:t xml:space="preserve">nilai </w:t>
      </w:r>
      <w:r w:rsidR="00196CB1" w:rsidRPr="00196CB1">
        <w:rPr>
          <w:rFonts w:ascii="Times New Roman" w:hAnsi="Times New Roman" w:cs="Times New Roman"/>
        </w:rPr>
        <w:t>kerapatan papan</w:t>
      </w:r>
      <w:r w:rsidR="00196CB1">
        <w:rPr>
          <w:rFonts w:ascii="Times New Roman" w:hAnsi="Times New Roman" w:cs="Times New Roman"/>
        </w:rPr>
        <w:t xml:space="preserve"> partikel adalah 0,60-0,66 g/cm</w:t>
      </w:r>
      <w:r w:rsidR="00196CB1">
        <w:rPr>
          <w:rFonts w:ascii="Times New Roman" w:hAnsi="Times New Roman" w:cs="Times New Roman"/>
          <w:vertAlign w:val="superscript"/>
        </w:rPr>
        <w:t>3</w:t>
      </w:r>
      <w:r w:rsidR="00196CB1">
        <w:rPr>
          <w:rFonts w:ascii="Times New Roman" w:hAnsi="Times New Roman" w:cs="Times New Roman"/>
        </w:rPr>
        <w:t>. Nilai kerapatan</w:t>
      </w:r>
      <w:r w:rsidR="00196CB1" w:rsidRPr="00196CB1">
        <w:rPr>
          <w:rFonts w:ascii="Times New Roman" w:hAnsi="Times New Roman" w:cs="Times New Roman"/>
        </w:rPr>
        <w:t xml:space="preserve"> 0,60 g/</w:t>
      </w:r>
      <w:r w:rsidR="00196CB1">
        <w:rPr>
          <w:rFonts w:ascii="Times New Roman" w:hAnsi="Times New Roman" w:cs="Times New Roman"/>
        </w:rPr>
        <w:t>cm</w:t>
      </w:r>
      <w:r w:rsidR="00196CB1">
        <w:rPr>
          <w:rFonts w:ascii="Times New Roman" w:hAnsi="Times New Roman" w:cs="Times New Roman"/>
          <w:vertAlign w:val="superscript"/>
        </w:rPr>
        <w:t>3</w:t>
      </w:r>
      <w:r w:rsidR="00196CB1" w:rsidRPr="00196CB1">
        <w:rPr>
          <w:rFonts w:ascii="Times New Roman" w:hAnsi="Times New Roman" w:cs="Times New Roman"/>
        </w:rPr>
        <w:t xml:space="preserve">, </w:t>
      </w:r>
      <w:r w:rsidR="00196CB1">
        <w:rPr>
          <w:rFonts w:ascii="Times New Roman" w:hAnsi="Times New Roman" w:cs="Times New Roman"/>
        </w:rPr>
        <w:t xml:space="preserve">merupakan sampel terendah pada </w:t>
      </w:r>
      <w:r w:rsidR="00196CB1" w:rsidRPr="00196CB1">
        <w:rPr>
          <w:rFonts w:ascii="Times New Roman" w:hAnsi="Times New Roman" w:cs="Times New Roman"/>
        </w:rPr>
        <w:t>sampel C</w:t>
      </w:r>
      <w:r w:rsidR="00196CB1">
        <w:rPr>
          <w:rFonts w:ascii="Times New Roman" w:hAnsi="Times New Roman" w:cs="Times New Roman"/>
        </w:rPr>
        <w:t xml:space="preserve">. Penelitian ini </w:t>
      </w:r>
      <w:r w:rsidR="00196CB1" w:rsidRPr="00196CB1">
        <w:rPr>
          <w:rFonts w:ascii="Times New Roman" w:hAnsi="Times New Roman" w:cs="Times New Roman"/>
        </w:rPr>
        <w:t xml:space="preserve"> menunjukkan bahwa penambahan bulu ayam pada papan partikel mengakibatkan penurunan nil</w:t>
      </w:r>
      <w:r w:rsidR="00196CB1">
        <w:rPr>
          <w:rFonts w:ascii="Times New Roman" w:hAnsi="Times New Roman" w:cs="Times New Roman"/>
        </w:rPr>
        <w:t>ai kerapatannya. Nilai kerapatan</w:t>
      </w:r>
      <w:r w:rsidR="00196CB1" w:rsidRPr="00196CB1">
        <w:rPr>
          <w:rFonts w:ascii="Times New Roman" w:hAnsi="Times New Roman" w:cs="Times New Roman"/>
        </w:rPr>
        <w:t xml:space="preserve"> berkuran</w:t>
      </w:r>
      <w:r w:rsidR="00196CB1">
        <w:rPr>
          <w:rFonts w:ascii="Times New Roman" w:hAnsi="Times New Roman" w:cs="Times New Roman"/>
        </w:rPr>
        <w:t>g karena berat jenis bahan</w:t>
      </w:r>
      <w:r w:rsidR="00F74400">
        <w:rPr>
          <w:rFonts w:ascii="Times New Roman" w:hAnsi="Times New Roman" w:cs="Times New Roman"/>
        </w:rPr>
        <w:t xml:space="preserve"> yang dipakai</w:t>
      </w:r>
      <w:r w:rsidR="00196CB1" w:rsidRPr="00196CB1">
        <w:rPr>
          <w:rFonts w:ascii="Times New Roman" w:hAnsi="Times New Roman" w:cs="Times New Roman"/>
        </w:rPr>
        <w:t>.</w:t>
      </w:r>
      <w:r w:rsidR="004A504B">
        <w:rPr>
          <w:rFonts w:ascii="Times New Roman" w:hAnsi="Times New Roman" w:cs="Times New Roman"/>
        </w:rPr>
        <w:t xml:space="preserve"> </w:t>
      </w:r>
      <w:r w:rsidR="004D1229" w:rsidRPr="004D1229">
        <w:rPr>
          <w:rFonts w:ascii="Times New Roman" w:hAnsi="Times New Roman" w:cs="Times New Roman"/>
        </w:rPr>
        <w:t>Menurut Kelly (1997), berat jenis bahan baku memiliki pengaruh yang signifikan terhadap nilai k</w:t>
      </w:r>
      <w:r w:rsidR="00CD6951">
        <w:rPr>
          <w:rFonts w:ascii="Times New Roman" w:hAnsi="Times New Roman" w:cs="Times New Roman"/>
        </w:rPr>
        <w:t>erapatan papan partikel. Hal</w:t>
      </w:r>
      <w:r w:rsidR="004D2149">
        <w:rPr>
          <w:rFonts w:ascii="Times New Roman" w:hAnsi="Times New Roman" w:cs="Times New Roman"/>
        </w:rPr>
        <w:t xml:space="preserve"> ini</w:t>
      </w:r>
      <w:r w:rsidR="0033667F">
        <w:rPr>
          <w:rFonts w:ascii="Times New Roman" w:hAnsi="Times New Roman" w:cs="Times New Roman"/>
        </w:rPr>
        <w:t xml:space="preserve"> dipengaruhi oleh</w:t>
      </w:r>
      <w:r w:rsidR="004D1229" w:rsidRPr="004D1229">
        <w:rPr>
          <w:rFonts w:ascii="Times New Roman" w:hAnsi="Times New Roman" w:cs="Times New Roman"/>
        </w:rPr>
        <w:t xml:space="preserve"> p</w:t>
      </w:r>
      <w:r w:rsidR="0033667F">
        <w:rPr>
          <w:rFonts w:ascii="Times New Roman" w:hAnsi="Times New Roman" w:cs="Times New Roman"/>
        </w:rPr>
        <w:t>roses produksi, khususnya</w:t>
      </w:r>
      <w:r w:rsidR="004D1229" w:rsidRPr="004D1229">
        <w:rPr>
          <w:rFonts w:ascii="Times New Roman" w:hAnsi="Times New Roman" w:cs="Times New Roman"/>
        </w:rPr>
        <w:t xml:space="preserve"> penge</w:t>
      </w:r>
      <w:r w:rsidR="004D2149">
        <w:rPr>
          <w:rFonts w:ascii="Times New Roman" w:hAnsi="Times New Roman" w:cs="Times New Roman"/>
        </w:rPr>
        <w:t xml:space="preserve">presan, </w:t>
      </w:r>
      <w:r w:rsidR="004D1229" w:rsidRPr="004D1229">
        <w:rPr>
          <w:rFonts w:ascii="Times New Roman" w:hAnsi="Times New Roman" w:cs="Times New Roman"/>
        </w:rPr>
        <w:t>kandungan perekat, dan bahan tambahan lainnya.</w:t>
      </w:r>
    </w:p>
    <w:p w:rsidR="004A504B" w:rsidRDefault="004A504B" w:rsidP="004A504B">
      <w:pPr>
        <w:pStyle w:val="NoSpacing"/>
        <w:ind w:firstLine="567"/>
        <w:jc w:val="both"/>
        <w:rPr>
          <w:rFonts w:ascii="Times New Roman" w:hAnsi="Times New Roman" w:cs="Times New Roman"/>
        </w:rPr>
      </w:pPr>
      <w:r>
        <w:rPr>
          <w:rFonts w:ascii="Times New Roman" w:hAnsi="Times New Roman" w:cs="Times New Roman"/>
        </w:rPr>
        <w:t xml:space="preserve">Kerapatan </w:t>
      </w:r>
      <w:r w:rsidR="00F21C38">
        <w:rPr>
          <w:rFonts w:ascii="Times New Roman" w:hAnsi="Times New Roman" w:cs="Times New Roman"/>
        </w:rPr>
        <w:t>yang didapat</w:t>
      </w:r>
      <w:r>
        <w:rPr>
          <w:rFonts w:ascii="Times New Roman" w:hAnsi="Times New Roman" w:cs="Times New Roman"/>
        </w:rPr>
        <w:t xml:space="preserve"> tidak melebihi 0,40-0,90 g/cm</w:t>
      </w:r>
      <w:r>
        <w:rPr>
          <w:rFonts w:ascii="Times New Roman" w:hAnsi="Times New Roman" w:cs="Times New Roman"/>
          <w:vertAlign w:val="superscript"/>
        </w:rPr>
        <w:t>3</w:t>
      </w:r>
      <w:r w:rsidRPr="00B23B38">
        <w:rPr>
          <w:rFonts w:ascii="Times New Roman" w:hAnsi="Times New Roman" w:cs="Times New Roman"/>
        </w:rPr>
        <w:t xml:space="preserve">, </w:t>
      </w:r>
      <w:r w:rsidR="004D2149">
        <w:rPr>
          <w:rFonts w:ascii="Times New Roman" w:hAnsi="Times New Roman" w:cs="Times New Roman"/>
        </w:rPr>
        <w:t xml:space="preserve">sesuai </w:t>
      </w:r>
      <w:r w:rsidR="00F609CC">
        <w:rPr>
          <w:rFonts w:ascii="Times New Roman" w:hAnsi="Times New Roman" w:cs="Times New Roman"/>
        </w:rPr>
        <w:t>SNI 03-2105-2006 untuk setiap komposisi</w:t>
      </w:r>
      <w:r w:rsidRPr="00B23B38">
        <w:rPr>
          <w:rFonts w:ascii="Times New Roman" w:hAnsi="Times New Roman" w:cs="Times New Roman"/>
        </w:rPr>
        <w:t xml:space="preserve"> papan partikel yang dianalisis dalam penelitian ini.</w:t>
      </w:r>
    </w:p>
    <w:p w:rsidR="001454FD" w:rsidRDefault="001454FD" w:rsidP="004D1229">
      <w:pPr>
        <w:pStyle w:val="NoSpacing"/>
        <w:jc w:val="both"/>
        <w:rPr>
          <w:rFonts w:ascii="Times New Roman" w:hAnsi="Times New Roman" w:cs="Times New Roman"/>
        </w:rPr>
      </w:pPr>
    </w:p>
    <w:p w:rsidR="00B50DA0" w:rsidRDefault="00B50DA0" w:rsidP="00B50DA0">
      <w:pPr>
        <w:pStyle w:val="NoSpacing"/>
        <w:ind w:firstLine="720"/>
        <w:jc w:val="both"/>
        <w:rPr>
          <w:rFonts w:ascii="Times New Roman" w:hAnsi="Times New Roman" w:cs="Times New Roman"/>
        </w:rPr>
      </w:pPr>
    </w:p>
    <w:p w:rsidR="004D2149" w:rsidRPr="00EB0954" w:rsidRDefault="00AB0D0F" w:rsidP="00AB0D0F">
      <w:pPr>
        <w:pStyle w:val="NoSpacing"/>
        <w:numPr>
          <w:ilvl w:val="1"/>
          <w:numId w:val="20"/>
        </w:numPr>
        <w:ind w:left="567" w:hanging="567"/>
        <w:jc w:val="both"/>
        <w:rPr>
          <w:rFonts w:ascii="Times New Roman" w:hAnsi="Times New Roman" w:cs="Times New Roman"/>
          <w:b/>
        </w:rPr>
      </w:pPr>
      <w:r w:rsidRPr="00AB0D0F">
        <w:rPr>
          <w:rFonts w:ascii="Times New Roman" w:hAnsi="Times New Roman" w:cs="Times New Roman"/>
          <w:b/>
        </w:rPr>
        <w:t>Kadar Air</w:t>
      </w:r>
    </w:p>
    <w:p w:rsidR="00AB0D0F" w:rsidRDefault="00AB0D0F" w:rsidP="00AB0D0F">
      <w:pPr>
        <w:pStyle w:val="NoSpacing"/>
        <w:jc w:val="both"/>
        <w:rPr>
          <w:rFonts w:ascii="Perpetua" w:hAnsi="Perpetua"/>
        </w:rPr>
      </w:pPr>
      <w:r>
        <w:rPr>
          <w:rFonts w:ascii="Perpetua" w:hAnsi="Perpetua"/>
          <w:noProof/>
          <w:lang w:val="en-US"/>
        </w:rPr>
        <w:drawing>
          <wp:anchor distT="0" distB="0" distL="114300" distR="114300" simplePos="0" relativeHeight="251663360" behindDoc="1" locked="0" layoutInCell="1" allowOverlap="1">
            <wp:simplePos x="0" y="0"/>
            <wp:positionH relativeFrom="column">
              <wp:posOffset>688584</wp:posOffset>
            </wp:positionH>
            <wp:positionV relativeFrom="paragraph">
              <wp:posOffset>102528</wp:posOffset>
            </wp:positionV>
            <wp:extent cx="4115044" cy="2347546"/>
            <wp:effectExtent l="19050" t="0" r="18806" b="0"/>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B0D0F" w:rsidRPr="00C948DB" w:rsidRDefault="00135137" w:rsidP="00AB0D0F">
      <w:pPr>
        <w:pStyle w:val="NoSpacing"/>
        <w:jc w:val="both"/>
        <w:rPr>
          <w:rFonts w:ascii="Perpetua" w:hAnsi="Perpetua"/>
        </w:rPr>
      </w:pPr>
      <w:r w:rsidRPr="00135137">
        <w:rPr>
          <w:rFonts w:ascii="Times New Roman" w:hAnsi="Times New Roman" w:cs="Times New Roman"/>
          <w:b/>
          <w:noProof/>
          <w:lang w:val="en-US"/>
        </w:rPr>
        <w:pict>
          <v:shape id="_x0000_s2059" type="#_x0000_t202" style="position:absolute;left:0;text-align:left;margin-left:343.1pt;margin-top:.95pt;width:58.2pt;height:20.95pt;z-index:251669504;mso-width-relative:margin;mso-height-relative:margin" filled="f" stroked="f">
            <v:textbox style="mso-next-textbox:#_x0000_s2059">
              <w:txbxContent>
                <w:p w:rsidR="005657C1" w:rsidRPr="00AB0D0F" w:rsidRDefault="005657C1" w:rsidP="005657C1">
                  <w:pPr>
                    <w:rPr>
                      <w:sz w:val="22"/>
                    </w:rPr>
                  </w:pPr>
                  <w:r w:rsidRPr="00AB0D0F">
                    <w:rPr>
                      <w:sz w:val="22"/>
                    </w:rPr>
                    <w:t>Maks</w:t>
                  </w:r>
                </w:p>
              </w:txbxContent>
            </v:textbox>
          </v:shape>
        </w:pict>
      </w:r>
    </w:p>
    <w:p w:rsidR="00AB0D0F" w:rsidRPr="00C948DB" w:rsidRDefault="00135137" w:rsidP="00AB0D0F">
      <w:pPr>
        <w:pStyle w:val="NoSpacing"/>
        <w:jc w:val="both"/>
        <w:rPr>
          <w:rFonts w:ascii="Perpetua" w:hAnsi="Perpetua"/>
        </w:rPr>
      </w:pPr>
      <w:r w:rsidRPr="00135137">
        <w:rPr>
          <w:rFonts w:ascii="Times New Roman" w:hAnsi="Times New Roman" w:cs="Times New Roman"/>
          <w:b/>
          <w:noProof/>
          <w:lang w:val="en-US"/>
        </w:rPr>
        <w:pict>
          <v:shape id="_x0000_s2058" type="#_x0000_t32" style="position:absolute;left:0;text-align:left;margin-left:104.1pt;margin-top:-.45pt;width:241.85pt;height:.05pt;z-index:251668480" o:connectortype="straight" strokecolor="red">
            <v:stroke dashstyle="dash"/>
          </v:shape>
        </w:pict>
      </w: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5657C1" w:rsidRDefault="005657C1" w:rsidP="00AB0D0F">
      <w:pPr>
        <w:pStyle w:val="NoSpacing"/>
        <w:jc w:val="both"/>
        <w:rPr>
          <w:rFonts w:ascii="Perpetua" w:hAnsi="Perpetua"/>
        </w:rPr>
      </w:pPr>
    </w:p>
    <w:p w:rsidR="005657C1" w:rsidRDefault="005657C1" w:rsidP="00AB0D0F">
      <w:pPr>
        <w:pStyle w:val="NoSpacing"/>
        <w:jc w:val="both"/>
        <w:rPr>
          <w:rFonts w:ascii="Perpetua" w:hAnsi="Perpetua"/>
        </w:rPr>
      </w:pPr>
    </w:p>
    <w:p w:rsidR="00B50DA0" w:rsidRPr="00733818" w:rsidRDefault="00AB0D0F" w:rsidP="00EB0954">
      <w:pPr>
        <w:pStyle w:val="NoSpacing"/>
        <w:ind w:left="2160" w:firstLine="720"/>
        <w:jc w:val="both"/>
        <w:rPr>
          <w:rFonts w:ascii="Times New Roman" w:hAnsi="Times New Roman" w:cs="Times New Roman"/>
        </w:rPr>
      </w:pPr>
      <w:r w:rsidRPr="008F71D7">
        <w:rPr>
          <w:rFonts w:ascii="Times New Roman" w:hAnsi="Times New Roman" w:cs="Times New Roman"/>
          <w:b/>
        </w:rPr>
        <w:t>Gambar 2</w:t>
      </w:r>
      <w:r w:rsidRPr="005657C1">
        <w:rPr>
          <w:rFonts w:ascii="Times New Roman" w:hAnsi="Times New Roman" w:cs="Times New Roman"/>
        </w:rPr>
        <w:t>.</w:t>
      </w:r>
      <w:r w:rsidR="0048689E">
        <w:rPr>
          <w:rFonts w:ascii="Times New Roman" w:hAnsi="Times New Roman" w:cs="Times New Roman"/>
        </w:rPr>
        <w:t xml:space="preserve"> Grafik</w:t>
      </w:r>
      <w:r w:rsidR="00F609CC">
        <w:rPr>
          <w:rFonts w:ascii="Times New Roman" w:hAnsi="Times New Roman" w:cs="Times New Roman"/>
        </w:rPr>
        <w:t xml:space="preserve"> Kadar Air.</w:t>
      </w:r>
    </w:p>
    <w:p w:rsidR="008F71D7" w:rsidRDefault="00AB0D0F" w:rsidP="00B23B38">
      <w:pPr>
        <w:pStyle w:val="NoSpacing"/>
        <w:ind w:firstLine="720"/>
        <w:jc w:val="both"/>
        <w:rPr>
          <w:rFonts w:ascii="Times New Roman" w:hAnsi="Times New Roman" w:cs="Times New Roman"/>
        </w:rPr>
      </w:pPr>
      <w:r w:rsidRPr="005657C1">
        <w:rPr>
          <w:rFonts w:ascii="Times New Roman" w:hAnsi="Times New Roman" w:cs="Times New Roman"/>
        </w:rPr>
        <w:lastRenderedPageBreak/>
        <w:t xml:space="preserve">Gambar 2. </w:t>
      </w:r>
      <w:r w:rsidR="005E6A3D">
        <w:rPr>
          <w:rFonts w:ascii="Times New Roman" w:hAnsi="Times New Roman" w:cs="Times New Roman"/>
        </w:rPr>
        <w:t xml:space="preserve">menunjukkan </w:t>
      </w:r>
      <w:r w:rsidR="00F21C38">
        <w:rPr>
          <w:rFonts w:ascii="Times New Roman" w:hAnsi="Times New Roman" w:cs="Times New Roman"/>
        </w:rPr>
        <w:t>nilai kadar air yang didapatkan</w:t>
      </w:r>
      <w:r w:rsidR="0098435C">
        <w:rPr>
          <w:rFonts w:ascii="Times New Roman" w:hAnsi="Times New Roman" w:cs="Times New Roman"/>
        </w:rPr>
        <w:t xml:space="preserve"> sebesar 7,72-7,85%. Nilai kadar air terend</w:t>
      </w:r>
      <w:r w:rsidR="00ED2ECF">
        <w:rPr>
          <w:rFonts w:ascii="Times New Roman" w:hAnsi="Times New Roman" w:cs="Times New Roman"/>
        </w:rPr>
        <w:t xml:space="preserve">ah pada </w:t>
      </w:r>
      <w:r w:rsidR="00373BC0">
        <w:rPr>
          <w:rFonts w:ascii="Times New Roman" w:hAnsi="Times New Roman" w:cs="Times New Roman"/>
        </w:rPr>
        <w:t xml:space="preserve">sampel A </w:t>
      </w:r>
      <w:r w:rsidR="00ED2ECF">
        <w:rPr>
          <w:rFonts w:ascii="Times New Roman" w:hAnsi="Times New Roman" w:cs="Times New Roman"/>
        </w:rPr>
        <w:t xml:space="preserve">7,72%. Sementara itu, </w:t>
      </w:r>
      <w:r w:rsidR="00F609CC">
        <w:rPr>
          <w:rFonts w:ascii="Times New Roman" w:hAnsi="Times New Roman" w:cs="Times New Roman"/>
        </w:rPr>
        <w:t>nilai</w:t>
      </w:r>
      <w:r w:rsidR="0098435C">
        <w:rPr>
          <w:rFonts w:ascii="Times New Roman" w:hAnsi="Times New Roman" w:cs="Times New Roman"/>
        </w:rPr>
        <w:t xml:space="preserve"> terbesar</w:t>
      </w:r>
      <w:r w:rsidR="00CD6951">
        <w:rPr>
          <w:rFonts w:ascii="Times New Roman" w:hAnsi="Times New Roman" w:cs="Times New Roman"/>
        </w:rPr>
        <w:t xml:space="preserve"> terdapat pada sampel C </w:t>
      </w:r>
      <w:r w:rsidR="0098435C">
        <w:rPr>
          <w:rFonts w:ascii="Times New Roman" w:hAnsi="Times New Roman" w:cs="Times New Roman"/>
        </w:rPr>
        <w:t>7,85%</w:t>
      </w:r>
      <w:r w:rsidR="00CD6951">
        <w:rPr>
          <w:rFonts w:ascii="Times New Roman" w:hAnsi="Times New Roman" w:cs="Times New Roman"/>
        </w:rPr>
        <w:t>. Hasilnya</w:t>
      </w:r>
      <w:r w:rsidR="0098435C">
        <w:rPr>
          <w:rFonts w:ascii="Times New Roman" w:hAnsi="Times New Roman" w:cs="Times New Roman"/>
        </w:rPr>
        <w:t xml:space="preserve"> memperlihatkan </w:t>
      </w:r>
      <w:r w:rsidR="005E6A3D">
        <w:rPr>
          <w:rFonts w:ascii="Times New Roman" w:hAnsi="Times New Roman" w:cs="Times New Roman"/>
        </w:rPr>
        <w:t>bahwa m</w:t>
      </w:r>
      <w:r w:rsidR="00B50DA0" w:rsidRPr="00B50DA0">
        <w:rPr>
          <w:rFonts w:ascii="Times New Roman" w:hAnsi="Times New Roman" w:cs="Times New Roman"/>
        </w:rPr>
        <w:t>eningkatnya penggunaan bulu ayam sebagai bahan baku mengakibatkan semakin tingginya kadar air pada papan partikel yang dihasilkan. Kadar air bahan baku telah menaikkan nilai kadar airnya. Tingginya nilai kadar air disebabkan penggunaan perekat yang tidak merata. Papan pa</w:t>
      </w:r>
      <w:r w:rsidR="00B50DA0">
        <w:rPr>
          <w:rFonts w:ascii="Times New Roman" w:hAnsi="Times New Roman" w:cs="Times New Roman"/>
        </w:rPr>
        <w:t xml:space="preserve">rtikel akan timbul rongga bila bahan-bahan </w:t>
      </w:r>
      <w:r w:rsidR="00B50DA0" w:rsidRPr="00B50DA0">
        <w:rPr>
          <w:rFonts w:ascii="Times New Roman" w:hAnsi="Times New Roman" w:cs="Times New Roman"/>
        </w:rPr>
        <w:t>ya</w:t>
      </w:r>
      <w:r w:rsidR="00B50DA0">
        <w:rPr>
          <w:rFonts w:ascii="Times New Roman" w:hAnsi="Times New Roman" w:cs="Times New Roman"/>
        </w:rPr>
        <w:t>ng</w:t>
      </w:r>
      <w:r w:rsidR="00B50DA0" w:rsidRPr="00B50DA0">
        <w:rPr>
          <w:rFonts w:ascii="Times New Roman" w:hAnsi="Times New Roman" w:cs="Times New Roman"/>
        </w:rPr>
        <w:t xml:space="preserve"> tercampur tidak merata, sehingga </w:t>
      </w:r>
      <w:r w:rsidR="00B50DA0">
        <w:rPr>
          <w:rFonts w:ascii="Times New Roman" w:hAnsi="Times New Roman" w:cs="Times New Roman"/>
        </w:rPr>
        <w:t xml:space="preserve">bagian yang lain kekurangan perekat. </w:t>
      </w:r>
      <w:r w:rsidR="0098435C">
        <w:rPr>
          <w:rFonts w:ascii="Times New Roman" w:hAnsi="Times New Roman" w:cs="Times New Roman"/>
        </w:rPr>
        <w:t xml:space="preserve"> </w:t>
      </w:r>
    </w:p>
    <w:p w:rsidR="00B23B38" w:rsidRDefault="00B23B38" w:rsidP="00B23B38">
      <w:pPr>
        <w:pStyle w:val="NoSpacing"/>
        <w:ind w:firstLine="567"/>
        <w:jc w:val="both"/>
        <w:rPr>
          <w:rFonts w:ascii="Times New Roman" w:hAnsi="Times New Roman" w:cs="Times New Roman"/>
        </w:rPr>
      </w:pPr>
      <w:r w:rsidRPr="00B23B38">
        <w:rPr>
          <w:rFonts w:ascii="Times New Roman" w:hAnsi="Times New Roman" w:cs="Times New Roman"/>
        </w:rPr>
        <w:t>Kadar air papan partike</w:t>
      </w:r>
      <w:r w:rsidR="00CD6951">
        <w:rPr>
          <w:rFonts w:ascii="Times New Roman" w:hAnsi="Times New Roman" w:cs="Times New Roman"/>
        </w:rPr>
        <w:t>l yang ditentukan</w:t>
      </w:r>
      <w:r w:rsidRPr="00B23B38">
        <w:rPr>
          <w:rFonts w:ascii="Times New Roman" w:hAnsi="Times New Roman" w:cs="Times New Roman"/>
        </w:rPr>
        <w:t xml:space="preserve"> </w:t>
      </w:r>
      <w:r w:rsidR="00CD6951">
        <w:rPr>
          <w:rFonts w:ascii="Times New Roman" w:hAnsi="Times New Roman" w:cs="Times New Roman"/>
        </w:rPr>
        <w:t>≤</w:t>
      </w:r>
      <w:r w:rsidR="004D2149">
        <w:rPr>
          <w:rFonts w:ascii="Times New Roman" w:hAnsi="Times New Roman" w:cs="Times New Roman"/>
        </w:rPr>
        <w:t>14%, sesuai</w:t>
      </w:r>
      <w:r w:rsidRPr="00B23B38">
        <w:rPr>
          <w:rFonts w:ascii="Times New Roman" w:hAnsi="Times New Roman" w:cs="Times New Roman"/>
        </w:rPr>
        <w:t xml:space="preserve"> SNI </w:t>
      </w:r>
      <w:r w:rsidR="00CD6951">
        <w:rPr>
          <w:rFonts w:ascii="Times New Roman" w:hAnsi="Times New Roman" w:cs="Times New Roman"/>
        </w:rPr>
        <w:t xml:space="preserve">03-2105-2006 </w:t>
      </w:r>
      <w:r w:rsidRPr="00B23B38">
        <w:rPr>
          <w:rFonts w:ascii="Times New Roman" w:hAnsi="Times New Roman" w:cs="Times New Roman"/>
        </w:rPr>
        <w:t>untuk</w:t>
      </w:r>
      <w:r w:rsidR="00CD6951">
        <w:rPr>
          <w:rFonts w:ascii="Times New Roman" w:hAnsi="Times New Roman" w:cs="Times New Roman"/>
        </w:rPr>
        <w:t xml:space="preserve"> setiap sampel</w:t>
      </w:r>
      <w:r w:rsidRPr="00B23B38">
        <w:rPr>
          <w:rFonts w:ascii="Times New Roman" w:hAnsi="Times New Roman" w:cs="Times New Roman"/>
        </w:rPr>
        <w:t xml:space="preserve"> yang dianalisis dalam penelitian ini.</w:t>
      </w:r>
    </w:p>
    <w:p w:rsidR="00B23B38" w:rsidRDefault="00B23B38" w:rsidP="008F71D7">
      <w:pPr>
        <w:pStyle w:val="NoSpacing"/>
        <w:jc w:val="both"/>
        <w:rPr>
          <w:rFonts w:ascii="Times New Roman" w:hAnsi="Times New Roman" w:cs="Times New Roman"/>
        </w:rPr>
      </w:pPr>
    </w:p>
    <w:p w:rsidR="00B23B38" w:rsidRDefault="00B23B38" w:rsidP="008F71D7">
      <w:pPr>
        <w:pStyle w:val="NoSpacing"/>
        <w:jc w:val="both"/>
        <w:rPr>
          <w:rFonts w:ascii="Times New Roman" w:hAnsi="Times New Roman" w:cs="Times New Roman"/>
        </w:rPr>
      </w:pPr>
    </w:p>
    <w:p w:rsidR="00733818" w:rsidRPr="00EB0954" w:rsidRDefault="005657C1" w:rsidP="00EB0954">
      <w:pPr>
        <w:pStyle w:val="NoSpacing"/>
        <w:numPr>
          <w:ilvl w:val="1"/>
          <w:numId w:val="20"/>
        </w:numPr>
        <w:ind w:left="567" w:hanging="567"/>
        <w:jc w:val="both"/>
        <w:rPr>
          <w:rFonts w:ascii="Times New Roman" w:hAnsi="Times New Roman" w:cs="Times New Roman"/>
          <w:b/>
        </w:rPr>
      </w:pPr>
      <w:r w:rsidRPr="005657C1">
        <w:rPr>
          <w:rFonts w:ascii="Times New Roman" w:hAnsi="Times New Roman" w:cs="Times New Roman"/>
          <w:b/>
        </w:rPr>
        <w:t>Pengembangan Tebal</w:t>
      </w:r>
    </w:p>
    <w:p w:rsidR="00AB0D0F" w:rsidRPr="00C948DB" w:rsidRDefault="00AB0D0F" w:rsidP="00AB0D0F">
      <w:pPr>
        <w:pStyle w:val="NoSpacing"/>
        <w:jc w:val="both"/>
        <w:rPr>
          <w:rFonts w:ascii="Perpetua" w:hAnsi="Perpetua"/>
        </w:rPr>
      </w:pPr>
      <w:r>
        <w:rPr>
          <w:rFonts w:ascii="Perpetua" w:hAnsi="Perpetua"/>
          <w:noProof/>
          <w:lang w:val="en-US"/>
        </w:rPr>
        <w:drawing>
          <wp:anchor distT="0" distB="0" distL="114300" distR="114300" simplePos="0" relativeHeight="251664384" behindDoc="1" locked="0" layoutInCell="1" allowOverlap="1">
            <wp:simplePos x="0" y="0"/>
            <wp:positionH relativeFrom="column">
              <wp:posOffset>602345</wp:posOffset>
            </wp:positionH>
            <wp:positionV relativeFrom="paragraph">
              <wp:posOffset>29602</wp:posOffset>
            </wp:positionV>
            <wp:extent cx="4127446" cy="2363821"/>
            <wp:effectExtent l="19050" t="0" r="25454"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B0D0F" w:rsidRPr="00C948DB" w:rsidRDefault="00AB0D0F" w:rsidP="00AB0D0F">
      <w:pPr>
        <w:pStyle w:val="NoSpacing"/>
        <w:jc w:val="both"/>
        <w:rPr>
          <w:rFonts w:ascii="Perpetua" w:hAnsi="Perpetua"/>
        </w:rPr>
      </w:pPr>
    </w:p>
    <w:p w:rsidR="00AB0D0F" w:rsidRPr="00C948DB" w:rsidRDefault="00135137" w:rsidP="00AB0D0F">
      <w:pPr>
        <w:pStyle w:val="NoSpacing"/>
        <w:jc w:val="both"/>
        <w:rPr>
          <w:rFonts w:ascii="Perpetua" w:hAnsi="Perpetua"/>
        </w:rPr>
      </w:pPr>
      <w:r w:rsidRPr="00135137">
        <w:rPr>
          <w:rFonts w:ascii="Perpetua" w:hAnsi="Perpetua"/>
          <w:noProof/>
        </w:rPr>
        <w:pict>
          <v:shape id="_x0000_s2056" type="#_x0000_t202" style="position:absolute;left:0;text-align:left;margin-left:336.7pt;margin-top:2.15pt;width:112.05pt;height:20.95pt;z-index:251667456;mso-width-relative:margin;mso-height-relative:margin" filled="f" stroked="f">
            <v:textbox style="mso-next-textbox:#_x0000_s2056">
              <w:txbxContent>
                <w:p w:rsidR="00AB0D0F" w:rsidRPr="005657C1" w:rsidRDefault="00AB0D0F" w:rsidP="00AB0D0F">
                  <w:pPr>
                    <w:rPr>
                      <w:sz w:val="22"/>
                    </w:rPr>
                  </w:pPr>
                  <w:r w:rsidRPr="005657C1">
                    <w:rPr>
                      <w:sz w:val="22"/>
                    </w:rPr>
                    <w:t>Maks</w:t>
                  </w:r>
                </w:p>
              </w:txbxContent>
            </v:textbox>
          </v:shape>
        </w:pict>
      </w:r>
    </w:p>
    <w:p w:rsidR="00AB0D0F" w:rsidRPr="00C948DB" w:rsidRDefault="00135137" w:rsidP="00AB0D0F">
      <w:pPr>
        <w:pStyle w:val="NoSpacing"/>
        <w:jc w:val="both"/>
        <w:rPr>
          <w:rFonts w:ascii="Perpetua" w:hAnsi="Perpetua"/>
        </w:rPr>
      </w:pPr>
      <w:r w:rsidRPr="00135137">
        <w:rPr>
          <w:rFonts w:ascii="Perpetua" w:hAnsi="Perpetua"/>
          <w:noProof/>
        </w:rPr>
        <w:pict>
          <v:shape id="_x0000_s2055" type="#_x0000_t32" style="position:absolute;left:0;text-align:left;margin-left:97.3pt;margin-top:1.95pt;width:240.95pt;height:0;z-index:251666432" o:connectortype="straight" strokecolor="red">
            <v:stroke dashstyle="dash"/>
          </v:shape>
        </w:pict>
      </w: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Pr="00C948DB"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AB0D0F" w:rsidRDefault="00AB0D0F" w:rsidP="00AB0D0F">
      <w:pPr>
        <w:pStyle w:val="NoSpacing"/>
        <w:jc w:val="both"/>
        <w:rPr>
          <w:rFonts w:ascii="Perpetua" w:hAnsi="Perpetua"/>
        </w:rPr>
      </w:pPr>
    </w:p>
    <w:p w:rsidR="005657C1" w:rsidRDefault="005657C1" w:rsidP="00AB0D0F">
      <w:pPr>
        <w:pStyle w:val="NoSpacing"/>
        <w:jc w:val="both"/>
        <w:rPr>
          <w:rFonts w:ascii="Perpetua" w:hAnsi="Perpetua"/>
        </w:rPr>
      </w:pPr>
      <w:r>
        <w:rPr>
          <w:rFonts w:ascii="Perpetua" w:hAnsi="Perpetua"/>
        </w:rPr>
        <w:t xml:space="preserve">  </w:t>
      </w:r>
    </w:p>
    <w:p w:rsidR="005657C1" w:rsidRDefault="005657C1" w:rsidP="00AB0D0F">
      <w:pPr>
        <w:pStyle w:val="NoSpacing"/>
        <w:jc w:val="both"/>
        <w:rPr>
          <w:rFonts w:ascii="Perpetua" w:hAnsi="Perpetua"/>
        </w:rPr>
      </w:pPr>
    </w:p>
    <w:p w:rsidR="005657C1" w:rsidRDefault="005657C1" w:rsidP="00AB0D0F">
      <w:pPr>
        <w:pStyle w:val="NoSpacing"/>
        <w:jc w:val="both"/>
        <w:rPr>
          <w:rFonts w:ascii="Perpetua" w:hAnsi="Perpetua"/>
        </w:rPr>
      </w:pPr>
    </w:p>
    <w:p w:rsidR="005657C1" w:rsidRDefault="005657C1" w:rsidP="00AB0D0F">
      <w:pPr>
        <w:pStyle w:val="NoSpacing"/>
        <w:jc w:val="both"/>
        <w:rPr>
          <w:rFonts w:ascii="Times New Roman" w:hAnsi="Times New Roman" w:cs="Times New Roman"/>
        </w:rPr>
      </w:pPr>
    </w:p>
    <w:p w:rsidR="005657C1" w:rsidRDefault="005657C1" w:rsidP="00AB0D0F">
      <w:pPr>
        <w:pStyle w:val="NoSpacing"/>
        <w:jc w:val="both"/>
        <w:rPr>
          <w:rFonts w:ascii="Times New Roman" w:hAnsi="Times New Roman" w:cs="Times New Roman"/>
        </w:rPr>
      </w:pPr>
    </w:p>
    <w:p w:rsidR="00AB0D0F" w:rsidRDefault="00AB0D0F" w:rsidP="008F71D7">
      <w:pPr>
        <w:pStyle w:val="NoSpacing"/>
        <w:ind w:left="1440" w:firstLine="720"/>
        <w:jc w:val="both"/>
        <w:rPr>
          <w:rFonts w:ascii="Times New Roman" w:hAnsi="Times New Roman" w:cs="Times New Roman"/>
        </w:rPr>
      </w:pPr>
      <w:r w:rsidRPr="008F71D7">
        <w:rPr>
          <w:rFonts w:ascii="Times New Roman" w:hAnsi="Times New Roman" w:cs="Times New Roman"/>
          <w:b/>
        </w:rPr>
        <w:t>Gambar 3</w:t>
      </w:r>
      <w:r w:rsidR="0048689E">
        <w:rPr>
          <w:rFonts w:ascii="Times New Roman" w:hAnsi="Times New Roman" w:cs="Times New Roman"/>
        </w:rPr>
        <w:t>. Grafik</w:t>
      </w:r>
      <w:r w:rsidRPr="005657C1">
        <w:rPr>
          <w:rFonts w:ascii="Times New Roman" w:hAnsi="Times New Roman" w:cs="Times New Roman"/>
        </w:rPr>
        <w:t xml:space="preserve"> Pe</w:t>
      </w:r>
      <w:r w:rsidR="00F609CC">
        <w:rPr>
          <w:rFonts w:ascii="Times New Roman" w:hAnsi="Times New Roman" w:cs="Times New Roman"/>
        </w:rPr>
        <w:t>ngembangan Tebal.</w:t>
      </w:r>
    </w:p>
    <w:p w:rsidR="00AB0D0F" w:rsidRDefault="00AB0D0F" w:rsidP="00AB0D0F">
      <w:pPr>
        <w:pStyle w:val="NoSpacing"/>
        <w:jc w:val="both"/>
        <w:rPr>
          <w:rFonts w:ascii="Perpetua" w:hAnsi="Perpetua"/>
        </w:rPr>
      </w:pPr>
    </w:p>
    <w:p w:rsidR="00783CC8" w:rsidRDefault="00AB0D0F" w:rsidP="00783CC8">
      <w:pPr>
        <w:pStyle w:val="NoSpacing"/>
        <w:ind w:firstLine="720"/>
        <w:jc w:val="both"/>
        <w:rPr>
          <w:rFonts w:ascii="Times New Roman" w:hAnsi="Times New Roman" w:cs="Times New Roman"/>
        </w:rPr>
      </w:pPr>
      <w:r w:rsidRPr="005657C1">
        <w:rPr>
          <w:rFonts w:ascii="Times New Roman" w:hAnsi="Times New Roman" w:cs="Times New Roman"/>
        </w:rPr>
        <w:t xml:space="preserve">Gambar 3. </w:t>
      </w:r>
      <w:r w:rsidR="001615E1" w:rsidRPr="001615E1">
        <w:rPr>
          <w:rFonts w:ascii="Times New Roman" w:hAnsi="Times New Roman" w:cs="Times New Roman"/>
        </w:rPr>
        <w:t>menunjukkan nilai 9,3-10,4% untuk pengembangan ketebalan yang dihasilk</w:t>
      </w:r>
      <w:r w:rsidR="001615E1">
        <w:rPr>
          <w:rFonts w:ascii="Times New Roman" w:hAnsi="Times New Roman" w:cs="Times New Roman"/>
        </w:rPr>
        <w:t xml:space="preserve">an. Sampel A memiliki nilai </w:t>
      </w:r>
      <w:r w:rsidR="001615E1" w:rsidRPr="001615E1">
        <w:rPr>
          <w:rFonts w:ascii="Times New Roman" w:hAnsi="Times New Roman" w:cs="Times New Roman"/>
        </w:rPr>
        <w:t xml:space="preserve"> ketebalan terendah yaitu 9,3%. Sementara itu, nilai pengembangan ketebalan sampel C sebesar 10,4% merupakan yang tertinggi.</w:t>
      </w:r>
      <w:r w:rsidR="001615E1">
        <w:rPr>
          <w:rFonts w:ascii="Times New Roman" w:hAnsi="Times New Roman" w:cs="Times New Roman"/>
        </w:rPr>
        <w:t xml:space="preserve"> </w:t>
      </w:r>
      <w:r w:rsidR="00783CC8">
        <w:rPr>
          <w:rFonts w:ascii="Times New Roman" w:hAnsi="Times New Roman" w:cs="Times New Roman"/>
        </w:rPr>
        <w:t xml:space="preserve">Nilai pengembangan tebal mengalami peningkatan dikarenakan mengembangnya dinding sel serat bahan penyusun ketika menyerap air.  </w:t>
      </w:r>
      <w:r w:rsidR="004A504B">
        <w:rPr>
          <w:rFonts w:ascii="Times New Roman" w:hAnsi="Times New Roman" w:cs="Times New Roman"/>
        </w:rPr>
        <w:t>Iswanto</w:t>
      </w:r>
      <w:r w:rsidR="00783CC8" w:rsidRPr="00783CC8">
        <w:rPr>
          <w:rFonts w:ascii="Times New Roman" w:hAnsi="Times New Roman" w:cs="Times New Roman"/>
        </w:rPr>
        <w:t xml:space="preserve"> (2005) mengemukakan bahwa hal ini mungkin terjadi karena perekat tidak mampu mengikat rongga serat dengan</w:t>
      </w:r>
      <w:r w:rsidR="004A504B">
        <w:rPr>
          <w:rFonts w:ascii="Times New Roman" w:hAnsi="Times New Roman" w:cs="Times New Roman"/>
        </w:rPr>
        <w:t xml:space="preserve"> baik setelah </w:t>
      </w:r>
      <w:r w:rsidR="00783CC8" w:rsidRPr="00783CC8">
        <w:rPr>
          <w:rFonts w:ascii="Times New Roman" w:hAnsi="Times New Roman" w:cs="Times New Roman"/>
        </w:rPr>
        <w:t>pengepresan, sehin</w:t>
      </w:r>
      <w:r w:rsidR="00373BC0">
        <w:rPr>
          <w:rFonts w:ascii="Times New Roman" w:hAnsi="Times New Roman" w:cs="Times New Roman"/>
        </w:rPr>
        <w:t>gga mudah untuk mengembalikan</w:t>
      </w:r>
      <w:r w:rsidR="00783CC8" w:rsidRPr="00783CC8">
        <w:rPr>
          <w:rFonts w:ascii="Times New Roman" w:hAnsi="Times New Roman" w:cs="Times New Roman"/>
        </w:rPr>
        <w:t xml:space="preserve"> ke ukuran semula.</w:t>
      </w:r>
    </w:p>
    <w:p w:rsidR="004A504B" w:rsidRDefault="004A504B" w:rsidP="004A504B">
      <w:pPr>
        <w:pStyle w:val="NoSpacing"/>
        <w:ind w:firstLine="567"/>
        <w:jc w:val="both"/>
        <w:rPr>
          <w:rFonts w:ascii="Times New Roman" w:hAnsi="Times New Roman" w:cs="Times New Roman"/>
        </w:rPr>
      </w:pPr>
      <w:r>
        <w:rPr>
          <w:rFonts w:ascii="Times New Roman" w:hAnsi="Times New Roman" w:cs="Times New Roman"/>
        </w:rPr>
        <w:t>Pengembangan tebal</w:t>
      </w:r>
      <w:r w:rsidRPr="00B23B38">
        <w:rPr>
          <w:rFonts w:ascii="Times New Roman" w:hAnsi="Times New Roman" w:cs="Times New Roman"/>
        </w:rPr>
        <w:t xml:space="preserve"> papan partikel y</w:t>
      </w:r>
      <w:r w:rsidR="00CD6951">
        <w:rPr>
          <w:rFonts w:ascii="Times New Roman" w:hAnsi="Times New Roman" w:cs="Times New Roman"/>
        </w:rPr>
        <w:t>ang ditentukan ≤</w:t>
      </w:r>
      <w:r>
        <w:rPr>
          <w:rFonts w:ascii="Times New Roman" w:hAnsi="Times New Roman" w:cs="Times New Roman"/>
        </w:rPr>
        <w:t>12</w:t>
      </w:r>
      <w:r w:rsidR="004D2149">
        <w:rPr>
          <w:rFonts w:ascii="Times New Roman" w:hAnsi="Times New Roman" w:cs="Times New Roman"/>
        </w:rPr>
        <w:t xml:space="preserve">%, sesuai </w:t>
      </w:r>
      <w:r w:rsidRPr="00B23B38">
        <w:rPr>
          <w:rFonts w:ascii="Times New Roman" w:hAnsi="Times New Roman" w:cs="Times New Roman"/>
        </w:rPr>
        <w:t>SNI 03-2105-2006.</w:t>
      </w:r>
      <w:r>
        <w:rPr>
          <w:rFonts w:ascii="Times New Roman" w:hAnsi="Times New Roman" w:cs="Times New Roman"/>
        </w:rPr>
        <w:t xml:space="preserve"> Standar papan partikel </w:t>
      </w:r>
      <w:r w:rsidR="00373BC0">
        <w:rPr>
          <w:rFonts w:ascii="Times New Roman" w:hAnsi="Times New Roman" w:cs="Times New Roman"/>
        </w:rPr>
        <w:t>sesuai</w:t>
      </w:r>
      <w:r w:rsidR="00F74400">
        <w:rPr>
          <w:rFonts w:ascii="Times New Roman" w:hAnsi="Times New Roman" w:cs="Times New Roman"/>
        </w:rPr>
        <w:t xml:space="preserve"> untuk setiap sampel</w:t>
      </w:r>
      <w:r w:rsidRPr="00B23B38">
        <w:rPr>
          <w:rFonts w:ascii="Times New Roman" w:hAnsi="Times New Roman" w:cs="Times New Roman"/>
        </w:rPr>
        <w:t xml:space="preserve"> papan partikel yang dianalisis dalam penelitian ini.</w:t>
      </w:r>
    </w:p>
    <w:p w:rsidR="004A504B" w:rsidRPr="005657C1" w:rsidRDefault="004A504B" w:rsidP="00783CC8">
      <w:pPr>
        <w:pStyle w:val="NoSpacing"/>
        <w:ind w:firstLine="720"/>
        <w:jc w:val="both"/>
        <w:rPr>
          <w:rFonts w:ascii="Times New Roman" w:hAnsi="Times New Roman" w:cs="Times New Roman"/>
        </w:rPr>
      </w:pPr>
    </w:p>
    <w:p w:rsidR="00352A47" w:rsidRPr="00E97B89" w:rsidRDefault="003C588D" w:rsidP="002F2AAB">
      <w:pPr>
        <w:pStyle w:val="Heading1"/>
        <w:numPr>
          <w:ilvl w:val="0"/>
          <w:numId w:val="21"/>
        </w:numPr>
      </w:pPr>
      <w:r>
        <w:t>Kesimpulan</w:t>
      </w:r>
    </w:p>
    <w:p w:rsidR="00111C65" w:rsidRDefault="00111C65" w:rsidP="00856492">
      <w:pPr>
        <w:pStyle w:val="2Penulis"/>
        <w:ind w:firstLine="720"/>
        <w:jc w:val="both"/>
        <w:rPr>
          <w:b w:val="0"/>
          <w:sz w:val="22"/>
          <w:szCs w:val="22"/>
          <w:lang w:val="id-ID" w:eastAsia="en-US"/>
        </w:rPr>
      </w:pPr>
      <w:r w:rsidRPr="00856492">
        <w:rPr>
          <w:b w:val="0"/>
          <w:sz w:val="22"/>
          <w:szCs w:val="22"/>
          <w:lang w:val="id-ID" w:eastAsia="en-US"/>
        </w:rPr>
        <w:t xml:space="preserve">Papan partikel dapat dibuat dari serbuk kayu dan </w:t>
      </w:r>
      <w:r w:rsidR="00856492" w:rsidRPr="00856492">
        <w:rPr>
          <w:b w:val="0"/>
          <w:sz w:val="22"/>
          <w:szCs w:val="22"/>
          <w:lang w:val="id-ID" w:eastAsia="en-US"/>
        </w:rPr>
        <w:t xml:space="preserve">bulu ayam </w:t>
      </w:r>
      <w:r w:rsidRPr="00856492">
        <w:rPr>
          <w:b w:val="0"/>
          <w:sz w:val="22"/>
          <w:szCs w:val="22"/>
          <w:lang w:val="id-ID" w:eastAsia="en-US"/>
        </w:rPr>
        <w:t xml:space="preserve">dengan </w:t>
      </w:r>
      <w:r w:rsidR="00856492" w:rsidRPr="00856492">
        <w:rPr>
          <w:b w:val="0"/>
          <w:sz w:val="22"/>
          <w:szCs w:val="22"/>
          <w:lang w:val="id-ID" w:eastAsia="en-US"/>
        </w:rPr>
        <w:t xml:space="preserve">perekat </w:t>
      </w:r>
      <w:r w:rsidR="00373BC0">
        <w:rPr>
          <w:b w:val="0"/>
          <w:sz w:val="22"/>
          <w:szCs w:val="22"/>
          <w:lang w:val="id-ID" w:eastAsia="en-US"/>
        </w:rPr>
        <w:t>epoxy.</w:t>
      </w:r>
      <w:r w:rsidR="00856492" w:rsidRPr="00856492">
        <w:rPr>
          <w:b w:val="0"/>
          <w:sz w:val="22"/>
          <w:szCs w:val="22"/>
          <w:lang w:val="id-ID" w:eastAsia="en-US"/>
        </w:rPr>
        <w:t xml:space="preserve"> Pengukuran yang didapatkan , </w:t>
      </w:r>
      <w:r w:rsidRPr="00856492">
        <w:rPr>
          <w:b w:val="0"/>
          <w:sz w:val="22"/>
          <w:szCs w:val="22"/>
          <w:lang w:val="id-ID" w:eastAsia="en-US"/>
        </w:rPr>
        <w:t xml:space="preserve">menunjukkan </w:t>
      </w:r>
      <w:r w:rsidR="00D97AFC">
        <w:rPr>
          <w:b w:val="0"/>
          <w:sz w:val="22"/>
          <w:szCs w:val="22"/>
          <w:lang w:val="id-ID" w:eastAsia="en-US"/>
        </w:rPr>
        <w:t>bahwa</w:t>
      </w:r>
      <w:r w:rsidR="00856492" w:rsidRPr="00856492">
        <w:rPr>
          <w:b w:val="0"/>
          <w:sz w:val="22"/>
          <w:szCs w:val="22"/>
          <w:lang w:val="id-ID" w:eastAsia="en-US"/>
        </w:rPr>
        <w:t xml:space="preserve"> kerapatan 0,60-0,66 g/cm</w:t>
      </w:r>
      <w:r w:rsidR="00856492" w:rsidRPr="00856492">
        <w:rPr>
          <w:b w:val="0"/>
          <w:sz w:val="22"/>
          <w:szCs w:val="22"/>
          <w:vertAlign w:val="superscript"/>
          <w:lang w:val="id-ID" w:eastAsia="en-US"/>
        </w:rPr>
        <w:t>3</w:t>
      </w:r>
      <w:r w:rsidR="00856492" w:rsidRPr="00856492">
        <w:rPr>
          <w:b w:val="0"/>
          <w:sz w:val="22"/>
          <w:szCs w:val="22"/>
          <w:lang w:val="id-ID" w:eastAsia="en-US"/>
        </w:rPr>
        <w:t>, kadar air 7,72-7,85%, dan pengem</w:t>
      </w:r>
      <w:r w:rsidR="00D97AFC">
        <w:rPr>
          <w:b w:val="0"/>
          <w:sz w:val="22"/>
          <w:szCs w:val="22"/>
          <w:lang w:val="id-ID" w:eastAsia="en-US"/>
        </w:rPr>
        <w:t xml:space="preserve">bangan tebal </w:t>
      </w:r>
      <w:r w:rsidR="00856492" w:rsidRPr="00856492">
        <w:rPr>
          <w:b w:val="0"/>
          <w:sz w:val="22"/>
          <w:szCs w:val="22"/>
          <w:lang w:val="id-ID" w:eastAsia="en-US"/>
        </w:rPr>
        <w:t>9,3-10,4%</w:t>
      </w:r>
      <w:r w:rsidRPr="00856492">
        <w:rPr>
          <w:b w:val="0"/>
          <w:sz w:val="22"/>
          <w:szCs w:val="22"/>
          <w:lang w:val="id-ID" w:eastAsia="en-US"/>
        </w:rPr>
        <w:t xml:space="preserve">. </w:t>
      </w:r>
      <w:r w:rsidR="00D97AFC">
        <w:rPr>
          <w:b w:val="0"/>
          <w:sz w:val="22"/>
          <w:szCs w:val="22"/>
          <w:lang w:val="id-ID" w:eastAsia="en-US"/>
        </w:rPr>
        <w:t>K</w:t>
      </w:r>
      <w:r w:rsidR="00856492" w:rsidRPr="00856492">
        <w:rPr>
          <w:b w:val="0"/>
          <w:sz w:val="22"/>
          <w:szCs w:val="22"/>
          <w:lang w:val="id-ID" w:eastAsia="en-US"/>
        </w:rPr>
        <w:t>omposisi terbaik adalah sampel C (15%: 40%:45%</w:t>
      </w:r>
      <w:r w:rsidRPr="00856492">
        <w:rPr>
          <w:b w:val="0"/>
          <w:sz w:val="22"/>
          <w:szCs w:val="22"/>
          <w:lang w:val="id-ID" w:eastAsia="en-US"/>
        </w:rPr>
        <w:t xml:space="preserve">), yang memiliki </w:t>
      </w:r>
      <w:r w:rsidR="00856492" w:rsidRPr="00856492">
        <w:rPr>
          <w:b w:val="0"/>
          <w:sz w:val="22"/>
          <w:szCs w:val="22"/>
          <w:lang w:val="id-ID" w:eastAsia="en-US"/>
        </w:rPr>
        <w:t>nilai kerapatan 0,60 g/cm</w:t>
      </w:r>
      <w:r w:rsidR="00856492" w:rsidRPr="00856492">
        <w:rPr>
          <w:b w:val="0"/>
          <w:sz w:val="22"/>
          <w:szCs w:val="22"/>
          <w:vertAlign w:val="superscript"/>
          <w:lang w:val="id-ID" w:eastAsia="en-US"/>
        </w:rPr>
        <w:t>3</w:t>
      </w:r>
      <w:r w:rsidR="00D97AFC">
        <w:rPr>
          <w:b w:val="0"/>
          <w:sz w:val="22"/>
          <w:szCs w:val="22"/>
          <w:lang w:val="id-ID" w:eastAsia="en-US"/>
        </w:rPr>
        <w:t xml:space="preserve">, kadar air 7,85%, dan </w:t>
      </w:r>
      <w:r w:rsidR="00ED2ECF">
        <w:rPr>
          <w:b w:val="0"/>
          <w:sz w:val="22"/>
          <w:szCs w:val="22"/>
          <w:lang w:val="id-ID" w:eastAsia="en-US"/>
        </w:rPr>
        <w:t>pengembangan tebal 10,8%, s</w:t>
      </w:r>
      <w:r w:rsidR="00856492" w:rsidRPr="00856492">
        <w:rPr>
          <w:b w:val="0"/>
          <w:sz w:val="22"/>
          <w:szCs w:val="22"/>
          <w:lang w:val="id-ID" w:eastAsia="en-US"/>
        </w:rPr>
        <w:t xml:space="preserve">esuai dengan SNI 03-2105-2006. </w:t>
      </w:r>
    </w:p>
    <w:p w:rsidR="00D97AFC" w:rsidRDefault="00D97AFC" w:rsidP="00D97AFC">
      <w:pPr>
        <w:pStyle w:val="2Penulis"/>
        <w:jc w:val="both"/>
        <w:rPr>
          <w:b w:val="0"/>
          <w:sz w:val="22"/>
          <w:szCs w:val="22"/>
          <w:lang w:val="id-ID" w:eastAsia="en-US"/>
        </w:rPr>
      </w:pPr>
    </w:p>
    <w:p w:rsidR="003B0E01" w:rsidRDefault="003B0E01" w:rsidP="003C588D">
      <w:pPr>
        <w:pStyle w:val="610JudulBabTanpaNomor"/>
        <w:spacing w:before="0" w:after="0"/>
        <w:rPr>
          <w:b w:val="0"/>
          <w:lang w:val="id-ID"/>
        </w:rPr>
      </w:pPr>
    </w:p>
    <w:p w:rsidR="00EB0954" w:rsidRDefault="00EB0954" w:rsidP="003C588D">
      <w:pPr>
        <w:pStyle w:val="610JudulBabTanpaNomor"/>
        <w:spacing w:before="0" w:after="0"/>
        <w:rPr>
          <w:b w:val="0"/>
          <w:lang w:val="id-ID"/>
        </w:rPr>
      </w:pPr>
    </w:p>
    <w:p w:rsidR="00EB0954" w:rsidRDefault="00EB0954" w:rsidP="003C588D">
      <w:pPr>
        <w:pStyle w:val="610JudulBabTanpaNomor"/>
        <w:spacing w:before="0" w:after="0"/>
        <w:rPr>
          <w:b w:val="0"/>
          <w:lang w:val="id-ID"/>
        </w:rPr>
      </w:pPr>
    </w:p>
    <w:p w:rsidR="00EB0954" w:rsidRDefault="00EB0954" w:rsidP="003C588D">
      <w:pPr>
        <w:pStyle w:val="610JudulBabTanpaNomor"/>
        <w:spacing w:before="0" w:after="0"/>
        <w:rPr>
          <w:b w:val="0"/>
          <w:lang w:val="id-ID"/>
        </w:rPr>
      </w:pPr>
    </w:p>
    <w:p w:rsidR="00EB0954" w:rsidRDefault="00EB0954" w:rsidP="003C588D">
      <w:pPr>
        <w:pStyle w:val="610JudulBabTanpaNomor"/>
        <w:spacing w:before="0" w:after="0"/>
        <w:rPr>
          <w:b w:val="0"/>
          <w:lang w:val="id-ID"/>
        </w:rPr>
      </w:pPr>
    </w:p>
    <w:p w:rsidR="00373BC0" w:rsidRPr="003C588D" w:rsidRDefault="00373BC0" w:rsidP="003C588D">
      <w:pPr>
        <w:pStyle w:val="610JudulBabTanpaNomor"/>
        <w:spacing w:before="0" w:after="0"/>
        <w:rPr>
          <w:b w:val="0"/>
          <w:lang w:val="id-ID"/>
        </w:rPr>
      </w:pPr>
    </w:p>
    <w:p w:rsidR="00352A47" w:rsidRPr="003C588D" w:rsidRDefault="003C588D" w:rsidP="002D2FCB">
      <w:pPr>
        <w:pStyle w:val="610JudulBabTanpaNomor"/>
        <w:rPr>
          <w:lang w:val="id-ID"/>
        </w:rPr>
      </w:pPr>
      <w:r>
        <w:lastRenderedPageBreak/>
        <w:t>daftar pustaka</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Abduracman dan H. Nurwati. 2011. </w:t>
      </w:r>
      <w:r w:rsidRPr="003C588D">
        <w:rPr>
          <w:rFonts w:ascii="Times New Roman" w:hAnsi="Times New Roman" w:cs="Times New Roman"/>
          <w:i/>
        </w:rPr>
        <w:t>Sifat Papan Partikel dari Kulit Kayu Manis</w:t>
      </w:r>
      <w:r w:rsidRPr="003C588D">
        <w:rPr>
          <w:rFonts w:ascii="Times New Roman" w:hAnsi="Times New Roman" w:cs="Times New Roman"/>
        </w:rPr>
        <w:t>. Jurnal Penelitian Hasil Hutan, 29 (2) : 128-141.</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Adiati, U &amp; Puastuti, W. 2004. </w:t>
      </w:r>
      <w:r w:rsidRPr="003C588D">
        <w:rPr>
          <w:rFonts w:ascii="Times New Roman" w:hAnsi="Times New Roman" w:cs="Times New Roman"/>
          <w:i/>
        </w:rPr>
        <w:t>Bulu Ayam Untuk Pakan Ruminansia</w:t>
      </w:r>
      <w:r w:rsidRPr="003C588D">
        <w:rPr>
          <w:rFonts w:ascii="Times New Roman" w:hAnsi="Times New Roman" w:cs="Times New Roman"/>
        </w:rPr>
        <w:t>. Balai Peternakan. Bogor.</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Ansarullah. 2020. </w:t>
      </w:r>
      <w:r w:rsidRPr="003C588D">
        <w:rPr>
          <w:rFonts w:ascii="Times New Roman" w:hAnsi="Times New Roman" w:cs="Times New Roman"/>
          <w:i/>
        </w:rPr>
        <w:t>Panel Akustik Dari Limbah Bulu Ayam</w:t>
      </w:r>
      <w:r w:rsidRPr="003C588D">
        <w:rPr>
          <w:rFonts w:ascii="Times New Roman" w:hAnsi="Times New Roman" w:cs="Times New Roman"/>
        </w:rPr>
        <w:t>. [Disertasi]. Program studi S3 Arsitektur Fakultas Teknik Universitas Hasanuddin Makasar.</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Fathoni, Ahmad. 2019. </w:t>
      </w:r>
      <w:r w:rsidRPr="003C588D">
        <w:rPr>
          <w:rFonts w:ascii="Times New Roman" w:hAnsi="Times New Roman" w:cs="Times New Roman"/>
          <w:i/>
        </w:rPr>
        <w:t>Pemanfaatan Limbah Bulu Ayam untuk Pembuatan Komposit Sandwich Menggunakan Metode Vacuum Infusion</w:t>
      </w:r>
      <w:r w:rsidRPr="003C588D">
        <w:rPr>
          <w:rFonts w:ascii="Times New Roman" w:hAnsi="Times New Roman" w:cs="Times New Roman"/>
        </w:rPr>
        <w:t>. [Skripsi]. Program Studi Teknik Mesin Fakultas Teknologi Industri Universitas Islam Indonesia Yogyakarta.</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Hamdi. 2009. </w:t>
      </w:r>
      <w:r w:rsidRPr="003C588D">
        <w:rPr>
          <w:rFonts w:ascii="Times New Roman" w:hAnsi="Times New Roman" w:cs="Times New Roman"/>
          <w:i/>
        </w:rPr>
        <w:t>Sifat Fisis dan Mekanis Papan Partikel Dengan Variasi Ukuran Partikel, Jenis Kayu, dan Jenis Perekat</w:t>
      </w:r>
      <w:r w:rsidRPr="003C588D">
        <w:rPr>
          <w:rFonts w:ascii="Times New Roman" w:hAnsi="Times New Roman" w:cs="Times New Roman"/>
        </w:rPr>
        <w:t>. Program Studi Sarjana Fakultas Kehutanan Unlam Banjarbaru.</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D’almeida, J.R.M. &amp; Monteiro, S.N. 1996. </w:t>
      </w:r>
      <w:r w:rsidRPr="003C588D">
        <w:rPr>
          <w:rFonts w:ascii="Times New Roman" w:hAnsi="Times New Roman" w:cs="Times New Roman"/>
          <w:i/>
        </w:rPr>
        <w:t>The Effect of The Resin/ Hardener Ratio on The Compressive Behavior of An Epoxy System</w:t>
      </w:r>
      <w:r w:rsidRPr="003C588D">
        <w:rPr>
          <w:rFonts w:ascii="Times New Roman" w:hAnsi="Times New Roman" w:cs="Times New Roman"/>
        </w:rPr>
        <w:t>. Polymer Testing. Vol. 15, Pp 239-339.</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Nasution, Widi Mulia &amp; Mora. 2018. </w:t>
      </w:r>
      <w:r w:rsidRPr="003C588D">
        <w:rPr>
          <w:rFonts w:ascii="Times New Roman" w:hAnsi="Times New Roman" w:cs="Times New Roman"/>
          <w:i/>
        </w:rPr>
        <w:t>Analisis Pengaruh Komposisi Partikel Ampas Tebu dan Partikel Tempurung Kelapa Terhadap Sifat Fisis dan Mekanis Komposisi Papan Partikel Perekat Resin Epoxy</w:t>
      </w:r>
      <w:r w:rsidRPr="003C588D">
        <w:rPr>
          <w:rFonts w:ascii="Times New Roman" w:hAnsi="Times New Roman" w:cs="Times New Roman"/>
        </w:rPr>
        <w:t>. Jurnal Fisika Unad. Vol. 7, No. 2</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SNI. 2006. </w:t>
      </w:r>
      <w:r w:rsidRPr="003C588D">
        <w:rPr>
          <w:rFonts w:ascii="Times New Roman" w:hAnsi="Times New Roman" w:cs="Times New Roman"/>
          <w:i/>
        </w:rPr>
        <w:t>Papan Parikel Badan standarisasi Nasional</w:t>
      </w:r>
      <w:r w:rsidRPr="003C588D">
        <w:rPr>
          <w:rFonts w:ascii="Times New Roman" w:hAnsi="Times New Roman" w:cs="Times New Roman"/>
        </w:rPr>
        <w:t>. SNI 03-2105-2006.</w:t>
      </w:r>
    </w:p>
    <w:p w:rsidR="003C588D" w:rsidRPr="003C588D" w:rsidRDefault="003C588D" w:rsidP="003C588D">
      <w:pPr>
        <w:pStyle w:val="NoSpacing"/>
        <w:ind w:left="567" w:hanging="567"/>
        <w:jc w:val="both"/>
        <w:rPr>
          <w:rFonts w:ascii="Times New Roman" w:hAnsi="Times New Roman" w:cs="Times New Roman"/>
        </w:rPr>
      </w:pPr>
      <w:r w:rsidRPr="003C588D">
        <w:rPr>
          <w:rFonts w:ascii="Times New Roman" w:hAnsi="Times New Roman" w:cs="Times New Roman"/>
        </w:rPr>
        <w:t xml:space="preserve">Syahrani, Teguh Tatas, dkk. 2022. </w:t>
      </w:r>
      <w:r w:rsidRPr="003C588D">
        <w:rPr>
          <w:rFonts w:ascii="Times New Roman" w:hAnsi="Times New Roman" w:cs="Times New Roman"/>
          <w:i/>
        </w:rPr>
        <w:t>Pengaruh Rasio Perekat Hardener/Resin Epoxy Terhadap T-Peel Test Dalam Lingkungan Kering Dan Basah. Jurnal Keteknikan</w:t>
      </w:r>
      <w:r w:rsidRPr="003C588D">
        <w:rPr>
          <w:rFonts w:ascii="Times New Roman" w:hAnsi="Times New Roman" w:cs="Times New Roman"/>
        </w:rPr>
        <w:t>. Vol. 01, No. 01. Hal: 17-23.</w:t>
      </w:r>
    </w:p>
    <w:p w:rsidR="000B7EA6" w:rsidRPr="003C588D" w:rsidRDefault="003C588D" w:rsidP="003C588D">
      <w:pPr>
        <w:ind w:left="567" w:hanging="567"/>
        <w:jc w:val="both"/>
        <w:rPr>
          <w:rFonts w:eastAsia="Times New Roman"/>
          <w:color w:val="000000"/>
          <w:sz w:val="22"/>
          <w:lang w:val="id-ID" w:eastAsia="ja-JP"/>
        </w:rPr>
      </w:pPr>
      <w:r w:rsidRPr="003C588D">
        <w:rPr>
          <w:sz w:val="22"/>
        </w:rPr>
        <w:t xml:space="preserve">Wulandari, F. T. 2013. </w:t>
      </w:r>
      <w:r w:rsidRPr="003C588D">
        <w:rPr>
          <w:i/>
          <w:sz w:val="22"/>
        </w:rPr>
        <w:t>Produk Papan Komposit Dengan Pemanfaatan Limbah Non Kayu. Media Bina Ilmiah Volume 7/6 Desember 2013</w:t>
      </w:r>
      <w:r w:rsidRPr="003C588D">
        <w:rPr>
          <w:sz w:val="22"/>
        </w:rPr>
        <w:t>. Prodi Kehutanan Faperta. UNRAM. Mataram</w:t>
      </w:r>
      <w:r>
        <w:rPr>
          <w:rFonts w:eastAsia="Times New Roman"/>
          <w:color w:val="000000"/>
          <w:sz w:val="22"/>
          <w:lang w:val="id-ID" w:eastAsia="ja-JP"/>
        </w:rPr>
        <w:t>.</w:t>
      </w:r>
    </w:p>
    <w:sectPr w:rsidR="000B7EA6" w:rsidRPr="003C588D" w:rsidSect="000E431F">
      <w:footerReference w:type="default" r:id="rId17"/>
      <w:pgSz w:w="11900" w:h="16840" w:code="9"/>
      <w:pgMar w:top="1418" w:right="1134" w:bottom="1134" w:left="1701" w:header="96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E8" w:rsidRDefault="00175CE8">
      <w:r>
        <w:separator/>
      </w:r>
    </w:p>
  </w:endnote>
  <w:endnote w:type="continuationSeparator" w:id="1">
    <w:p w:rsidR="00175CE8" w:rsidRDefault="00175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80" w:rsidRPr="000E431F" w:rsidRDefault="00135137">
    <w:pPr>
      <w:pStyle w:val="Footer"/>
      <w:tabs>
        <w:tab w:val="clear" w:pos="9026"/>
        <w:tab w:val="right" w:pos="9072"/>
      </w:tabs>
      <w:spacing w:before="360"/>
      <w:rPr>
        <w:rFonts w:ascii="Times New Roman" w:hAnsi="Times New Roman" w:cs="Times New Roman"/>
        <w:sz w:val="20"/>
        <w:szCs w:val="20"/>
      </w:rPr>
    </w:pPr>
    <w:r w:rsidRPr="00135137">
      <w:rPr>
        <w:noProof/>
      </w:rPr>
      <w:pict>
        <v:line id="Straight Connector 17" o:spid="_x0000_s1033" style="position:absolute;z-index:251659264;visibility:visible;mso-wrap-distance-top:-33e-5mm;mso-wrap-distance-bottom:-33e-5mm;mso-width-relative:margin" from="-.3pt,14.35pt" to="45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" strokecolor="windowText" strokeweight="1pt">
          <v:stroke joinstyle="miter"/>
          <o:lock v:ext="edit" shapetype="f"/>
        </v:line>
      </w:pict>
    </w:r>
    <w:r w:rsidRPr="000E431F">
      <w:rPr>
        <w:rFonts w:ascii="Times New Roman" w:hAnsi="Times New Roman" w:cs="Times New Roman"/>
        <w:b/>
        <w:sz w:val="22"/>
        <w:szCs w:val="22"/>
      </w:rPr>
      <w:fldChar w:fldCharType="begin"/>
    </w:r>
    <w:r w:rsidR="00D44B3E" w:rsidRPr="000E431F">
      <w:rPr>
        <w:rFonts w:ascii="Times New Roman" w:hAnsi="Times New Roman" w:cs="Times New Roman"/>
        <w:b/>
        <w:sz w:val="22"/>
        <w:szCs w:val="22"/>
      </w:rPr>
      <w:instrText xml:space="preserve"> PAGE   \* MERGEFORMAT </w:instrText>
    </w:r>
    <w:r w:rsidRPr="000E431F">
      <w:rPr>
        <w:rFonts w:ascii="Times New Roman" w:hAnsi="Times New Roman" w:cs="Times New Roman"/>
        <w:b/>
        <w:sz w:val="22"/>
        <w:szCs w:val="22"/>
      </w:rPr>
      <w:fldChar w:fldCharType="separate"/>
    </w:r>
    <w:r w:rsidR="00373BC0">
      <w:rPr>
        <w:rFonts w:ascii="Times New Roman" w:hAnsi="Times New Roman" w:cs="Times New Roman"/>
        <w:b/>
        <w:noProof/>
        <w:sz w:val="22"/>
        <w:szCs w:val="22"/>
      </w:rPr>
      <w:t>152</w:t>
    </w:r>
    <w:r w:rsidRPr="000E431F">
      <w:rPr>
        <w:rFonts w:ascii="Times New Roman" w:hAnsi="Times New Roman" w:cs="Times New Roman"/>
        <w:b/>
        <w:noProof/>
        <w:sz w:val="22"/>
        <w:szCs w:val="22"/>
      </w:rPr>
      <w:fldChar w:fldCharType="end"/>
    </w:r>
    <w:r w:rsidR="00D44B3E" w:rsidRPr="000E431F">
      <w:rPr>
        <w:rFonts w:ascii="Times New Roman" w:hAnsi="Times New Roman" w:cs="Times New Roman"/>
        <w:noProof/>
        <w:sz w:val="22"/>
        <w:szCs w:val="22"/>
      </w:rPr>
      <w:tab/>
    </w:r>
    <w:r w:rsidR="00D44B3E" w:rsidRPr="000E431F">
      <w:rPr>
        <w:rFonts w:ascii="Times New Roman" w:hAnsi="Times New Roman" w:cs="Times New Roman"/>
        <w:noProof/>
        <w:sz w:val="22"/>
        <w:szCs w:val="22"/>
      </w:rPr>
      <w:tab/>
    </w:r>
    <w:r w:rsidR="00D44B3E" w:rsidRPr="000E431F">
      <w:rPr>
        <w:rFonts w:ascii="Times New Roman" w:hAnsi="Times New Roman" w:cs="Times New Roman"/>
        <w:sz w:val="20"/>
        <w:szCs w:val="20"/>
      </w:rPr>
      <w:t>JFU, 9 (2), April 2020, hal. 1</w:t>
    </w:r>
    <w:r w:rsidR="00476EF6">
      <w:rPr>
        <w:rFonts w:ascii="Times New Roman" w:hAnsi="Times New Roman" w:cs="Times New Roman"/>
        <w:sz w:val="20"/>
        <w:szCs w:val="20"/>
      </w:rPr>
      <w:t>50</w:t>
    </w:r>
    <w:r w:rsidR="00D44B3E" w:rsidRPr="000E431F">
      <w:rPr>
        <w:rFonts w:ascii="Times New Roman" w:hAnsi="Times New Roman" w:cs="Times New Roman"/>
        <w:sz w:val="20"/>
        <w:szCs w:val="20"/>
      </w:rPr>
      <w:t>–</w:t>
    </w:r>
    <w:r w:rsidR="00476EF6">
      <w:rPr>
        <w:rFonts w:ascii="Times New Roman" w:hAnsi="Times New Roman" w:cs="Times New Roman"/>
        <w:sz w:val="20"/>
        <w:szCs w:val="20"/>
      </w:rPr>
      <w:t>155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80" w:rsidRDefault="00F51180">
    <w:pPr>
      <w:pStyle w:val="Footer"/>
      <w:tabs>
        <w:tab w:val="clear" w:pos="4513"/>
        <w:tab w:val="clear" w:pos="9026"/>
        <w:tab w:val="left" w:pos="284"/>
        <w:tab w:val="center" w:pos="6237"/>
        <w:tab w:val="right" w:pos="7938"/>
      </w:tabs>
      <w:spacing w:after="1440"/>
      <w:rPr>
        <w:b/>
        <w:sz w:val="20"/>
        <w:szCs w:val="20"/>
      </w:rPr>
    </w:pPr>
    <w:r>
      <w:rPr>
        <w:sz w:val="20"/>
        <w:szCs w:val="20"/>
        <w:lang w:val="id-ID"/>
      </w:rPr>
      <w:tab/>
    </w:r>
    <w:r>
      <w:rPr>
        <w:color w:val="00B0F0"/>
        <w:sz w:val="20"/>
        <w:szCs w:val="20"/>
        <w:u w:val="single"/>
        <w:lang w:val="id-ID"/>
      </w:rPr>
      <w:t>Attribution-NonComercial 4.0 International</w:t>
    </w:r>
    <w:r>
      <w:rPr>
        <w:color w:val="00B0F0"/>
        <w:sz w:val="20"/>
        <w:szCs w:val="20"/>
      </w:rPr>
      <w:tab/>
    </w:r>
    <w:r>
      <w:rPr>
        <w:sz w:val="20"/>
        <w:szCs w:val="20"/>
        <w:lang w:val="id-ID"/>
      </w:rPr>
      <w:t>DOI</w:t>
    </w:r>
    <w:r>
      <w:rPr>
        <w:b/>
        <w:color w:val="000000"/>
        <w:sz w:val="20"/>
        <w:szCs w:val="20"/>
        <w:lang w:val="id-ID"/>
      </w:rPr>
      <w:t>:</w:t>
    </w:r>
    <w:hyperlink r:id="rId1" w:history="1">
      <w:hyperlink r:id="rId2" w:history="1">
        <w:r>
          <w:rPr>
            <w:rStyle w:val="Hyperlink"/>
            <w:color w:val="00B0F0"/>
            <w:sz w:val="20"/>
            <w:szCs w:val="20"/>
            <w:bdr w:val="none" w:sz="0" w:space="0" w:color="auto" w:frame="1"/>
            <w:shd w:val="clear" w:color="auto" w:fill="FFFFFF"/>
          </w:rPr>
          <w:t>10.25077/jif.11.1.1-7.2019</w:t>
        </w:r>
      </w:hyperlink>
    </w:hyperlink>
    <w:r>
      <w:rPr>
        <w:b/>
        <w:sz w:val="20"/>
        <w:szCs w:val="20"/>
      </w:rPr>
      <w:tab/>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80" w:rsidRPr="00A93B3B" w:rsidRDefault="00135137">
    <w:pPr>
      <w:rPr>
        <w:sz w:val="20"/>
        <w:szCs w:val="20"/>
      </w:rPr>
    </w:pPr>
    <w:r w:rsidRPr="00135137">
      <w:rPr>
        <w:noProof/>
        <w:szCs w:val="18"/>
      </w:rPr>
      <w:pict>
        <v:line id="Line 3" o:spid="_x0000_s1031" style="position:absolute;z-index:251655168;visibility:visible;mso-width-relative:margin" from="38.25pt,-1.05pt" to="45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" strokeweight="1pt">
          <o:lock v:ext="edit" shapetype="f"/>
        </v:line>
      </w:pict>
    </w:r>
    <w:r w:rsidR="007F7E94">
      <w:rPr>
        <w:noProof/>
        <w:szCs w:val="18"/>
      </w:rPr>
      <w:drawing>
        <wp:anchor distT="0" distB="0" distL="114300" distR="114300" simplePos="0" relativeHeight="251653120" behindDoc="0" locked="0" layoutInCell="1" allowOverlap="1">
          <wp:simplePos x="0" y="0"/>
          <wp:positionH relativeFrom="column">
            <wp:posOffset>635</wp:posOffset>
          </wp:positionH>
          <wp:positionV relativeFrom="paragraph">
            <wp:posOffset>-25400</wp:posOffset>
          </wp:positionV>
          <wp:extent cx="457200" cy="160020"/>
          <wp:effectExtent l="0" t="0" r="0" b="0"/>
          <wp:wrapNone/>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160020"/>
                  </a:xfrm>
                  <a:prstGeom prst="rect">
                    <a:avLst/>
                  </a:prstGeom>
                  <a:noFill/>
                  <a:ln>
                    <a:noFill/>
                  </a:ln>
                </pic:spPr>
              </pic:pic>
            </a:graphicData>
          </a:graphic>
        </wp:anchor>
      </w:drawing>
    </w:r>
    <w:r w:rsidR="00F51180">
      <w:rPr>
        <w:color w:val="0070C0"/>
        <w:sz w:val="20"/>
        <w:szCs w:val="20"/>
      </w:rPr>
      <w:t xml:space="preserve">Creative Commons Attribution 4.0 License </w:t>
    </w:r>
    <w:r w:rsidR="00F51180">
      <w:rPr>
        <w:color w:val="0070C0"/>
        <w:sz w:val="20"/>
        <w:szCs w:val="20"/>
      </w:rPr>
      <w:tab/>
    </w:r>
    <w:r w:rsidR="00F51180">
      <w:rPr>
        <w:color w:val="0070C0"/>
        <w:sz w:val="20"/>
        <w:szCs w:val="20"/>
      </w:rPr>
      <w:tab/>
    </w:r>
    <w:hyperlink w:history="1"/>
    <w:r w:rsidR="00F51180">
      <w:tab/>
    </w:r>
    <w:r w:rsidR="00F51180">
      <w:tab/>
    </w:r>
    <w:r w:rsidR="00A93B3B">
      <w:tab/>
    </w:r>
    <w:hyperlink r:id="rId2" w:history="1">
      <w:r w:rsidR="00F51180" w:rsidRPr="00A93B3B">
        <w:rPr>
          <w:rStyle w:val="Hyperlink"/>
          <w:rFonts w:ascii="Times New Roman" w:hAnsi="Times New Roman" w:cs="Times New Roman"/>
          <w:color w:val="44546A"/>
          <w:sz w:val="20"/>
          <w:szCs w:val="20"/>
        </w:rPr>
        <w:t>http://jfu.fmipa.unand.ac.id/</w:t>
      </w:r>
    </w:hyperlink>
  </w:p>
  <w:p w:rsidR="00F51180" w:rsidRDefault="00F51180">
    <w:pPr>
      <w:pStyle w:val="Footer"/>
      <w:tabs>
        <w:tab w:val="clear" w:pos="9026"/>
        <w:tab w:val="left" w:pos="6521"/>
        <w:tab w:val="right" w:pos="9072"/>
      </w:tabs>
      <w:ind w:firstLine="720"/>
      <w:rPr>
        <w:szCs w:val="18"/>
      </w:rPr>
    </w:pPr>
    <w:r>
      <w:rPr>
        <w:szCs w:val="18"/>
      </w:rPr>
      <w:tab/>
    </w:r>
    <w:r w:rsidR="00135137">
      <w:rPr>
        <w:b/>
        <w:sz w:val="22"/>
      </w:rPr>
      <w:fldChar w:fldCharType="begin"/>
    </w:r>
    <w:r>
      <w:rPr>
        <w:b/>
        <w:sz w:val="22"/>
      </w:rPr>
      <w:instrText xml:space="preserve"> PAGE   \* MERGEFORMAT </w:instrText>
    </w:r>
    <w:r w:rsidR="00135137">
      <w:rPr>
        <w:b/>
        <w:sz w:val="22"/>
      </w:rPr>
      <w:fldChar w:fldCharType="separate"/>
    </w:r>
    <w:r w:rsidR="00373BC0">
      <w:rPr>
        <w:b/>
        <w:noProof/>
        <w:sz w:val="22"/>
      </w:rPr>
      <w:t>150</w:t>
    </w:r>
    <w:r w:rsidR="00135137">
      <w:rPr>
        <w:b/>
        <w:noProof/>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3B" w:rsidRPr="00F23079" w:rsidRDefault="00135137" w:rsidP="00F23079">
    <w:pPr>
      <w:pStyle w:val="Footer"/>
      <w:tabs>
        <w:tab w:val="clear" w:pos="9026"/>
        <w:tab w:val="right" w:pos="9072"/>
      </w:tabs>
      <w:spacing w:before="360"/>
      <w:rPr>
        <w:szCs w:val="18"/>
      </w:rPr>
    </w:pPr>
    <w:r w:rsidRPr="00135137">
      <w:rPr>
        <w:noProof/>
      </w:rPr>
      <w:pict>
        <v:line id="Straight Connector 10" o:spid="_x0000_s1030" style="position:absolute;z-index:251657728;visibility:visible;mso-wrap-distance-top:-33e-5mm;mso-wrap-distance-bottom:-33e-5mm;mso-width-relative:margin" from="-.3pt,16.2pt" to="45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" strokecolor="windowText" strokeweight="1pt">
          <v:stroke joinstyle="miter"/>
          <o:lock v:ext="edit" shapetype="f"/>
        </v:line>
      </w:pict>
    </w:r>
    <w:r w:rsidR="00D44B3E" w:rsidRPr="000E431F">
      <w:rPr>
        <w:rFonts w:ascii="Times New Roman" w:hAnsi="Times New Roman" w:cs="Times New Roman"/>
        <w:color w:val="000000"/>
        <w:sz w:val="20"/>
        <w:szCs w:val="20"/>
      </w:rPr>
      <w:t xml:space="preserve">ISSN: </w:t>
    </w:r>
    <w:r w:rsidR="00F23079" w:rsidRPr="000E431F">
      <w:rPr>
        <w:rFonts w:ascii="Times New Roman" w:hAnsi="Times New Roman" w:cs="Times New Roman"/>
        <w:color w:val="000000"/>
        <w:sz w:val="20"/>
        <w:szCs w:val="20"/>
      </w:rPr>
      <w:t xml:space="preserve">2302-8491 </w:t>
    </w:r>
    <w:r w:rsidR="00D44B3E" w:rsidRPr="000E431F">
      <w:rPr>
        <w:rFonts w:ascii="Times New Roman" w:hAnsi="Times New Roman" w:cs="Times New Roman"/>
        <w:color w:val="000000"/>
        <w:sz w:val="20"/>
        <w:szCs w:val="20"/>
        <w:lang w:val="id-ID"/>
      </w:rPr>
      <w:t>(Print)</w:t>
    </w:r>
    <w:r w:rsidR="00D44B3E" w:rsidRPr="000E431F">
      <w:rPr>
        <w:rFonts w:ascii="Times New Roman" w:hAnsi="Times New Roman" w:cs="Times New Roman"/>
        <w:color w:val="000000"/>
        <w:sz w:val="20"/>
        <w:szCs w:val="20"/>
      </w:rPr>
      <w:t xml:space="preserve">; </w:t>
    </w:r>
    <w:r w:rsidR="00D44B3E" w:rsidRPr="000E431F">
      <w:rPr>
        <w:rFonts w:ascii="Times New Roman" w:hAnsi="Times New Roman" w:cs="Times New Roman"/>
        <w:sz w:val="20"/>
        <w:szCs w:val="20"/>
      </w:rPr>
      <w:t>ISSN:</w:t>
    </w:r>
    <w:r w:rsidR="00F23079" w:rsidRPr="000E431F">
      <w:rPr>
        <w:rFonts w:ascii="Times New Roman" w:hAnsi="Times New Roman" w:cs="Times New Roman"/>
        <w:color w:val="000000"/>
        <w:sz w:val="20"/>
        <w:szCs w:val="20"/>
        <w:lang w:val="id-ID"/>
      </w:rPr>
      <w:t xml:space="preserve">2686-2433 </w:t>
    </w:r>
    <w:r w:rsidR="00D44B3E" w:rsidRPr="000E431F">
      <w:rPr>
        <w:rFonts w:ascii="Times New Roman" w:hAnsi="Times New Roman" w:cs="Times New Roman"/>
        <w:color w:val="000000"/>
        <w:sz w:val="20"/>
        <w:szCs w:val="20"/>
        <w:lang w:val="id-ID"/>
      </w:rPr>
      <w:t>(Online)</w:t>
    </w:r>
    <w:r w:rsidR="00D44B3E" w:rsidRPr="000E431F">
      <w:rPr>
        <w:rFonts w:ascii="Times New Roman" w:hAnsi="Times New Roman" w:cs="Times New Roman"/>
        <w:b/>
        <w:sz w:val="22"/>
      </w:rPr>
      <w:tab/>
    </w:r>
    <w:r w:rsidR="00D44B3E">
      <w:rPr>
        <w:b/>
        <w:sz w:val="22"/>
      </w:rPr>
      <w:tab/>
    </w:r>
    <w:r w:rsidRPr="000E431F">
      <w:rPr>
        <w:rFonts w:ascii="Times New Roman" w:hAnsi="Times New Roman" w:cs="Times New Roman"/>
        <w:b/>
        <w:sz w:val="22"/>
      </w:rPr>
      <w:fldChar w:fldCharType="begin"/>
    </w:r>
    <w:r w:rsidR="00D44B3E" w:rsidRPr="000E431F">
      <w:rPr>
        <w:rFonts w:ascii="Times New Roman" w:hAnsi="Times New Roman" w:cs="Times New Roman"/>
        <w:b/>
        <w:sz w:val="22"/>
      </w:rPr>
      <w:instrText xml:space="preserve"> PAGE   \* MERGEFORMAT </w:instrText>
    </w:r>
    <w:r w:rsidRPr="000E431F">
      <w:rPr>
        <w:rFonts w:ascii="Times New Roman" w:hAnsi="Times New Roman" w:cs="Times New Roman"/>
        <w:b/>
        <w:sz w:val="22"/>
      </w:rPr>
      <w:fldChar w:fldCharType="separate"/>
    </w:r>
    <w:r w:rsidR="00373BC0">
      <w:rPr>
        <w:rFonts w:ascii="Times New Roman" w:hAnsi="Times New Roman" w:cs="Times New Roman"/>
        <w:b/>
        <w:noProof/>
        <w:sz w:val="22"/>
      </w:rPr>
      <w:t>151</w:t>
    </w:r>
    <w:r w:rsidRPr="000E431F">
      <w:rPr>
        <w:rFonts w:ascii="Times New Roman" w:hAnsi="Times New Roman" w:cs="Times New Roman"/>
        <w:b/>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E8" w:rsidRDefault="00175CE8">
      <w:r>
        <w:separator/>
      </w:r>
    </w:p>
  </w:footnote>
  <w:footnote w:type="continuationSeparator" w:id="1">
    <w:p w:rsidR="00175CE8" w:rsidRDefault="0017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80" w:rsidRPr="000E431F" w:rsidRDefault="006433A6">
    <w:pPr>
      <w:pStyle w:val="Header"/>
      <w:tabs>
        <w:tab w:val="clear" w:pos="4513"/>
        <w:tab w:val="clear" w:pos="9026"/>
        <w:tab w:val="right" w:pos="9072"/>
      </w:tabs>
      <w:spacing w:after="360"/>
      <w:rPr>
        <w:rFonts w:ascii="Times New Roman" w:hAnsi="Times New Roman" w:cs="Times New Roman"/>
        <w:sz w:val="20"/>
        <w:szCs w:val="20"/>
        <w:lang w:val="de-DE"/>
      </w:rPr>
    </w:pPr>
    <w:r>
      <w:rPr>
        <w:rFonts w:ascii="Times New Roman" w:hAnsi="Times New Roman" w:cs="Times New Roman"/>
        <w:color w:val="000000"/>
        <w:sz w:val="20"/>
        <w:szCs w:val="20"/>
        <w:lang w:val="id-ID"/>
      </w:rPr>
      <w:t xml:space="preserve">Ririn Sagita Aruan </w:t>
    </w:r>
    <w:r w:rsidRPr="000E431F">
      <w:rPr>
        <w:rFonts w:ascii="Times New Roman" w:hAnsi="Times New Roman" w:cs="Times New Roman"/>
        <w:sz w:val="20"/>
        <w:szCs w:val="20"/>
        <w:lang w:val="de-DE"/>
      </w:rPr>
      <w:t>:</w:t>
    </w:r>
    <w:r>
      <w:rPr>
        <w:rFonts w:ascii="Times New Roman" w:hAnsi="Times New Roman" w:cs="Times New Roman"/>
        <w:sz w:val="20"/>
        <w:szCs w:val="20"/>
        <w:lang w:val="id-ID"/>
      </w:rPr>
      <w:t xml:space="preserve"> Pengaruh Penambahan Bulu Ayam dan Serbuk Kayu Terhadap Uji Fisis</w:t>
    </w:r>
    <w:r w:rsidR="003C588D">
      <w:rPr>
        <w:rFonts w:ascii="Times New Roman" w:hAnsi="Times New Roman" w:cs="Times New Roman"/>
        <w:sz w:val="20"/>
        <w:szCs w:val="20"/>
        <w:lang w:val="id-ID"/>
      </w:rPr>
      <w:t xml:space="preserve"> </w:t>
    </w:r>
    <w:r>
      <w:rPr>
        <w:rFonts w:ascii="Times New Roman" w:hAnsi="Times New Roman" w:cs="Times New Roman"/>
        <w:sz w:val="20"/>
        <w:szCs w:val="20"/>
        <w:lang w:val="id-ID"/>
      </w:rPr>
      <w:t>Papan Partikel</w:t>
    </w:r>
    <w:r w:rsidR="00135137" w:rsidRPr="00135137">
      <w:rPr>
        <w:noProof/>
        <w:sz w:val="20"/>
        <w:szCs w:val="20"/>
      </w:rPr>
      <w:pict>
        <v:line id="Line 10" o:spid="_x0000_s1026" style="position:absolute;z-index:251657216;visibility:visible;mso-position-horizontal-relative:text;mso-position-vertical-relative:text;mso-width-relative:margin" from="-.5pt,22.95pt" to="45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" strokeweight="1pt">
          <o:lock v:ext="edit" shapetype="f"/>
        </v:line>
      </w:pict>
    </w:r>
    <w:r w:rsidR="00F51180" w:rsidRPr="000E431F">
      <w:rPr>
        <w:rFonts w:ascii="Times New Roman" w:hAnsi="Times New Roman" w:cs="Times New Roman"/>
        <w:sz w:val="20"/>
        <w:szCs w:val="20"/>
        <w:lang w:val="de-D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3E" w:rsidRPr="00D44B3E" w:rsidRDefault="00135137" w:rsidP="00D44B3E">
    <w:pPr>
      <w:pStyle w:val="Header"/>
      <w:tabs>
        <w:tab w:val="clear" w:pos="4513"/>
        <w:tab w:val="clear" w:pos="9026"/>
        <w:tab w:val="right" w:pos="9072"/>
      </w:tabs>
      <w:spacing w:after="360"/>
      <w:rPr>
        <w:sz w:val="20"/>
        <w:szCs w:val="20"/>
        <w:lang w:val="de-DE"/>
      </w:rPr>
    </w:pPr>
    <w:r w:rsidRPr="00135137">
      <w:rPr>
        <w:noProof/>
        <w:sz w:val="20"/>
        <w:szCs w:val="20"/>
      </w:rPr>
      <w:pict>
        <v:line id="Line 9" o:spid="_x0000_s1034" style="position:absolute;z-index:251661312;visibility:visible;mso-width-relative:margin" from="-.5pt,22.95pt" to="45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" strokeweight="1pt">
          <o:lock v:ext="edit" shapetype="f"/>
        </v:line>
      </w:pict>
    </w:r>
    <w:r w:rsidR="000E4B45">
      <w:rPr>
        <w:rFonts w:ascii="Times New Roman" w:hAnsi="Times New Roman" w:cs="Times New Roman"/>
        <w:color w:val="000000"/>
        <w:sz w:val="20"/>
        <w:szCs w:val="20"/>
        <w:lang w:val="id-ID"/>
      </w:rPr>
      <w:t xml:space="preserve">Ririn Sagita Aruan </w:t>
    </w:r>
    <w:r w:rsidR="00DF646A" w:rsidRPr="000E431F">
      <w:rPr>
        <w:rFonts w:ascii="Times New Roman" w:hAnsi="Times New Roman" w:cs="Times New Roman"/>
        <w:sz w:val="20"/>
        <w:szCs w:val="20"/>
        <w:lang w:val="de-DE"/>
      </w:rPr>
      <w:t>:</w:t>
    </w:r>
    <w:r w:rsidR="000E4B45">
      <w:rPr>
        <w:rFonts w:ascii="Times New Roman" w:hAnsi="Times New Roman" w:cs="Times New Roman"/>
        <w:sz w:val="20"/>
        <w:szCs w:val="20"/>
        <w:lang w:val="id-ID"/>
      </w:rPr>
      <w:t xml:space="preserve"> Pengaruh Penambahan Bulu Ayam dan Serbuk Kayu</w:t>
    </w:r>
    <w:r w:rsidR="00DC3D18">
      <w:rPr>
        <w:rFonts w:ascii="Times New Roman" w:hAnsi="Times New Roman" w:cs="Times New Roman"/>
        <w:sz w:val="20"/>
        <w:szCs w:val="20"/>
        <w:lang w:val="id-ID"/>
      </w:rPr>
      <w:t xml:space="preserve"> Terha</w:t>
    </w:r>
    <w:r w:rsidR="000E4B45">
      <w:rPr>
        <w:rFonts w:ascii="Times New Roman" w:hAnsi="Times New Roman" w:cs="Times New Roman"/>
        <w:sz w:val="20"/>
        <w:szCs w:val="20"/>
        <w:lang w:val="id-ID"/>
      </w:rPr>
      <w:t>dap Uji Fisis</w:t>
    </w:r>
    <w:r w:rsidR="003C588D">
      <w:rPr>
        <w:rFonts w:ascii="Times New Roman" w:hAnsi="Times New Roman" w:cs="Times New Roman"/>
        <w:sz w:val="20"/>
        <w:szCs w:val="20"/>
        <w:lang w:val="id-ID"/>
      </w:rPr>
      <w:t xml:space="preserve"> </w:t>
    </w:r>
    <w:r w:rsidR="000E4B45">
      <w:rPr>
        <w:rFonts w:ascii="Times New Roman" w:hAnsi="Times New Roman" w:cs="Times New Roman"/>
        <w:sz w:val="20"/>
        <w:szCs w:val="20"/>
        <w:lang w:val="id-ID"/>
      </w:rPr>
      <w:t>Papan Partikel</w:t>
    </w:r>
    <w:r w:rsidR="00D44B3E">
      <w:rPr>
        <w:sz w:val="20"/>
        <w:szCs w:val="20"/>
        <w:lang w:val="de-D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03" w:rsidRPr="00A17DCC" w:rsidRDefault="00135137" w:rsidP="00A17DCC">
    <w:pPr>
      <w:tabs>
        <w:tab w:val="center" w:pos="4513"/>
        <w:tab w:val="right" w:pos="9026"/>
      </w:tabs>
      <w:rPr>
        <w:sz w:val="20"/>
        <w:szCs w:val="20"/>
        <w:lang w:val="id-ID"/>
      </w:rPr>
    </w:pPr>
    <w:r w:rsidRPr="00135137">
      <w:rPr>
        <w:rFonts w:ascii="Calibri" w:hAnsi="Calibri" w:cs="SimSun"/>
        <w:noProof/>
        <w:sz w:val="24"/>
        <w:szCs w:val="24"/>
      </w:rPr>
      <w:pict>
        <v:group id="Group 26" o:spid="_x0000_s1032" style="position:absolute;margin-left:355.25pt;margin-top:-17.4pt;width:111pt;height:75.95pt;z-index:251663360;mso-height-relative:margin" coordsize="14095,9645">
          <v:rect id="Rectangle 4" o:spid="_x0000_s1027" style="position:absolute;left:2714;top:2740;width:4191;height:962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" filled="f" stroked="f">
            <v:path arrowok="t"/>
            <v:textbox style="mso-next-textbox:#Rectangle 4">
              <w:txbxContent>
                <w:p w:rsidR="00E97B89" w:rsidRDefault="00E97B89" w:rsidP="00E97B89">
                  <w:pPr>
                    <w:jc w:val="center"/>
                    <w:rPr>
                      <w:b/>
                      <w:color w:val="A6A6A6"/>
                      <w:sz w:val="20"/>
                      <w:szCs w:val="20"/>
                    </w:rPr>
                  </w:pPr>
                  <w:r>
                    <w:rPr>
                      <w:b/>
                      <w:color w:val="A6A6A6"/>
                      <w:sz w:val="20"/>
                      <w:szCs w:val="20"/>
                    </w:rPr>
                    <w:t>Open Access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841;width:7544;height:6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">
            <v:imagedata r:id="rId1" o:title=""/>
            <o:lock v:ext="edit" aspectratio="f"/>
          </v:shape>
          <v:shape id="Picture 17" o:spid="_x0000_s1029" type="#_x0000_t75" style="position:absolute;left:8678;width:5417;height:7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">
            <v:imagedata r:id="rId2" o:title=""/>
            <o:lock v:ext="edit" aspectratio="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A697DA"/>
    <w:lvl w:ilvl="0">
      <w:start w:val="1"/>
      <w:numFmt w:val="decimal"/>
      <w:lvlText w:val="%1."/>
      <w:lvlJc w:val="left"/>
      <w:pPr>
        <w:tabs>
          <w:tab w:val="num" w:pos="1492"/>
        </w:tabs>
        <w:ind w:left="1492" w:hanging="360"/>
      </w:pPr>
    </w:lvl>
  </w:abstractNum>
  <w:abstractNum w:abstractNumId="1">
    <w:nsid w:val="FFFFFF7D"/>
    <w:multiLevelType w:val="singleLevel"/>
    <w:tmpl w:val="22B003EC"/>
    <w:lvl w:ilvl="0">
      <w:start w:val="1"/>
      <w:numFmt w:val="decimal"/>
      <w:lvlText w:val="%1."/>
      <w:lvlJc w:val="left"/>
      <w:pPr>
        <w:tabs>
          <w:tab w:val="num" w:pos="1209"/>
        </w:tabs>
        <w:ind w:left="1209" w:hanging="360"/>
      </w:pPr>
    </w:lvl>
  </w:abstractNum>
  <w:abstractNum w:abstractNumId="2">
    <w:nsid w:val="FFFFFF7E"/>
    <w:multiLevelType w:val="singleLevel"/>
    <w:tmpl w:val="C9347AB8"/>
    <w:lvl w:ilvl="0">
      <w:start w:val="1"/>
      <w:numFmt w:val="decimal"/>
      <w:lvlText w:val="%1."/>
      <w:lvlJc w:val="left"/>
      <w:pPr>
        <w:tabs>
          <w:tab w:val="num" w:pos="926"/>
        </w:tabs>
        <w:ind w:left="926" w:hanging="360"/>
      </w:pPr>
    </w:lvl>
  </w:abstractNum>
  <w:abstractNum w:abstractNumId="3">
    <w:nsid w:val="FFFFFF7F"/>
    <w:multiLevelType w:val="singleLevel"/>
    <w:tmpl w:val="6162711E"/>
    <w:lvl w:ilvl="0">
      <w:start w:val="1"/>
      <w:numFmt w:val="decimal"/>
      <w:lvlText w:val="%1."/>
      <w:lvlJc w:val="left"/>
      <w:pPr>
        <w:tabs>
          <w:tab w:val="num" w:pos="643"/>
        </w:tabs>
        <w:ind w:left="643" w:hanging="360"/>
      </w:pPr>
    </w:lvl>
  </w:abstractNum>
  <w:abstractNum w:abstractNumId="4">
    <w:nsid w:val="FFFFFF80"/>
    <w:multiLevelType w:val="singleLevel"/>
    <w:tmpl w:val="62CCB8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ECAB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1815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76A4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463D12"/>
    <w:lvl w:ilvl="0">
      <w:start w:val="1"/>
      <w:numFmt w:val="decimal"/>
      <w:lvlText w:val="%1."/>
      <w:lvlJc w:val="left"/>
      <w:pPr>
        <w:tabs>
          <w:tab w:val="num" w:pos="360"/>
        </w:tabs>
        <w:ind w:left="360" w:hanging="360"/>
      </w:pPr>
    </w:lvl>
  </w:abstractNum>
  <w:abstractNum w:abstractNumId="9">
    <w:nsid w:val="FFFFFF89"/>
    <w:multiLevelType w:val="singleLevel"/>
    <w:tmpl w:val="5D90B25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9FFABD42"/>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576" w:hanging="576"/>
      </w:pPr>
      <w:rPr>
        <w:rFonts w:hint="default"/>
        <w:b/>
        <w:vertAlign w:val="baseline"/>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03C95D54"/>
    <w:multiLevelType w:val="hybridMultilevel"/>
    <w:tmpl w:val="47D04B6C"/>
    <w:lvl w:ilvl="0" w:tplc="942C02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BC85836"/>
    <w:multiLevelType w:val="multilevel"/>
    <w:tmpl w:val="CDC8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274CBC"/>
    <w:multiLevelType w:val="hybridMultilevel"/>
    <w:tmpl w:val="3F2845CC"/>
    <w:lvl w:ilvl="0" w:tplc="7890BC48">
      <w:start w:val="1"/>
      <w:numFmt w:val="decimal"/>
      <w:pStyle w:val="642IsiDenganNomo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2068F1"/>
    <w:multiLevelType w:val="hybridMultilevel"/>
    <w:tmpl w:val="46325296"/>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nsid w:val="61DD330F"/>
    <w:multiLevelType w:val="hybridMultilevel"/>
    <w:tmpl w:val="69E2904E"/>
    <w:lvl w:ilvl="0" w:tplc="5F4A2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843732"/>
    <w:multiLevelType w:val="multilevel"/>
    <w:tmpl w:val="75804B30"/>
    <w:lvl w:ilvl="0">
      <w:start w:val="1"/>
      <w:numFmt w:val="decimal"/>
      <w:lvlText w:val="%1."/>
      <w:lvlJc w:val="left"/>
      <w:pPr>
        <w:ind w:left="720" w:hanging="360"/>
      </w:pPr>
      <w:rPr>
        <w:rFonts w:ascii="Perpetua" w:hAnsi="Perpetua" w:hint="default"/>
      </w:rPr>
    </w:lvl>
    <w:lvl w:ilvl="1">
      <w:start w:val="1"/>
      <w:numFmt w:val="decimal"/>
      <w:lvlText w:val="3.%2"/>
      <w:lvlJc w:val="left"/>
      <w:pPr>
        <w:ind w:left="720" w:hanging="360"/>
      </w:pPr>
      <w:rPr>
        <w:rFonts w:hint="default"/>
        <w:sz w:val="22"/>
        <w:szCs w:val="22"/>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69664B8F"/>
    <w:multiLevelType w:val="multilevel"/>
    <w:tmpl w:val="CDC8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num>
  <w:num w:numId="5">
    <w:abstractNumId w:val="12"/>
  </w:num>
  <w:num w:numId="6">
    <w:abstractNumId w:val="17"/>
  </w:num>
  <w:num w:numId="7">
    <w:abstractNumId w:val="15"/>
  </w:num>
  <w:num w:numId="8">
    <w:abstractNumId w:val="14"/>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6"/>
  </w:num>
  <w:num w:numId="21">
    <w:abstractNumId w:val="1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evenAndOddHeaders/>
  <w:doNotShadeFormData/>
  <w:characterSpacingControl w:val="doNotCompress"/>
  <w:doNotValidateAgainstSchema/>
  <w:doNotDemarcateInvalidXml/>
  <w:hdrShapeDefaults>
    <o:shapedefaults v:ext="edit" spidmax="16386"/>
    <o:shapelayout v:ext="edit">
      <o:idmap v:ext="edit" data="1"/>
    </o:shapelayout>
  </w:hdrShapeDefaults>
  <w:footnotePr>
    <w:footnote w:id="0"/>
    <w:footnote w:id="1"/>
  </w:footnotePr>
  <w:endnotePr>
    <w:endnote w:id="0"/>
    <w:endnote w:id="1"/>
  </w:endnotePr>
  <w:compat>
    <w:useFELayout/>
  </w:compat>
  <w:rsids>
    <w:rsidRoot w:val="00172A27"/>
    <w:rsid w:val="0002079F"/>
    <w:rsid w:val="0004237F"/>
    <w:rsid w:val="00044BCF"/>
    <w:rsid w:val="000626B3"/>
    <w:rsid w:val="00067D60"/>
    <w:rsid w:val="000B126A"/>
    <w:rsid w:val="000B7EA6"/>
    <w:rsid w:val="000C3CDB"/>
    <w:rsid w:val="000E431F"/>
    <w:rsid w:val="000E4B45"/>
    <w:rsid w:val="00111C65"/>
    <w:rsid w:val="00135137"/>
    <w:rsid w:val="001354AD"/>
    <w:rsid w:val="001454FD"/>
    <w:rsid w:val="001615E1"/>
    <w:rsid w:val="00172A27"/>
    <w:rsid w:val="00175CE8"/>
    <w:rsid w:val="00196CB1"/>
    <w:rsid w:val="001B396A"/>
    <w:rsid w:val="001C05EE"/>
    <w:rsid w:val="001D2A70"/>
    <w:rsid w:val="001F33C9"/>
    <w:rsid w:val="00203FBB"/>
    <w:rsid w:val="00207F3D"/>
    <w:rsid w:val="00211ABB"/>
    <w:rsid w:val="00214F61"/>
    <w:rsid w:val="00220FAC"/>
    <w:rsid w:val="00243753"/>
    <w:rsid w:val="00263729"/>
    <w:rsid w:val="00265A57"/>
    <w:rsid w:val="0029474D"/>
    <w:rsid w:val="002A0FBC"/>
    <w:rsid w:val="002A4D84"/>
    <w:rsid w:val="002C4E40"/>
    <w:rsid w:val="002D2FCB"/>
    <w:rsid w:val="002F2AAB"/>
    <w:rsid w:val="002F7C39"/>
    <w:rsid w:val="003066A8"/>
    <w:rsid w:val="00313376"/>
    <w:rsid w:val="00330400"/>
    <w:rsid w:val="0033667F"/>
    <w:rsid w:val="003411CB"/>
    <w:rsid w:val="00352A47"/>
    <w:rsid w:val="00373BC0"/>
    <w:rsid w:val="003958BC"/>
    <w:rsid w:val="003B0E01"/>
    <w:rsid w:val="003C588D"/>
    <w:rsid w:val="003E0C28"/>
    <w:rsid w:val="003F08E9"/>
    <w:rsid w:val="00421290"/>
    <w:rsid w:val="0046184A"/>
    <w:rsid w:val="00476EF6"/>
    <w:rsid w:val="0048689E"/>
    <w:rsid w:val="004A504B"/>
    <w:rsid w:val="004D1229"/>
    <w:rsid w:val="004D2149"/>
    <w:rsid w:val="004D3EF5"/>
    <w:rsid w:val="004E4B73"/>
    <w:rsid w:val="00543A65"/>
    <w:rsid w:val="005568EF"/>
    <w:rsid w:val="005657C1"/>
    <w:rsid w:val="005C54C7"/>
    <w:rsid w:val="005E6A3D"/>
    <w:rsid w:val="005F2D51"/>
    <w:rsid w:val="005F32BE"/>
    <w:rsid w:val="005F4C43"/>
    <w:rsid w:val="00600B9A"/>
    <w:rsid w:val="00613EDF"/>
    <w:rsid w:val="00627A26"/>
    <w:rsid w:val="0063350A"/>
    <w:rsid w:val="00634850"/>
    <w:rsid w:val="006433A6"/>
    <w:rsid w:val="00650A76"/>
    <w:rsid w:val="00673E03"/>
    <w:rsid w:val="00682A0A"/>
    <w:rsid w:val="006D61ED"/>
    <w:rsid w:val="00712223"/>
    <w:rsid w:val="007331B3"/>
    <w:rsid w:val="00733818"/>
    <w:rsid w:val="00744469"/>
    <w:rsid w:val="0077447F"/>
    <w:rsid w:val="00783CC8"/>
    <w:rsid w:val="00791A27"/>
    <w:rsid w:val="007B1B55"/>
    <w:rsid w:val="007F18A7"/>
    <w:rsid w:val="007F7E94"/>
    <w:rsid w:val="00811F9E"/>
    <w:rsid w:val="00833AF6"/>
    <w:rsid w:val="00835414"/>
    <w:rsid w:val="00854975"/>
    <w:rsid w:val="00856492"/>
    <w:rsid w:val="00862685"/>
    <w:rsid w:val="008B3CAE"/>
    <w:rsid w:val="008D68E5"/>
    <w:rsid w:val="008E0E39"/>
    <w:rsid w:val="008E29CD"/>
    <w:rsid w:val="008F71D7"/>
    <w:rsid w:val="00910B37"/>
    <w:rsid w:val="00924468"/>
    <w:rsid w:val="00981ABA"/>
    <w:rsid w:val="0098435C"/>
    <w:rsid w:val="009A2AAA"/>
    <w:rsid w:val="009E0700"/>
    <w:rsid w:val="009E548B"/>
    <w:rsid w:val="009F4173"/>
    <w:rsid w:val="00A17DCC"/>
    <w:rsid w:val="00A30BAE"/>
    <w:rsid w:val="00A37004"/>
    <w:rsid w:val="00A530BA"/>
    <w:rsid w:val="00A728F5"/>
    <w:rsid w:val="00A93B3B"/>
    <w:rsid w:val="00AA6705"/>
    <w:rsid w:val="00AB0D0F"/>
    <w:rsid w:val="00AB5A84"/>
    <w:rsid w:val="00B23B38"/>
    <w:rsid w:val="00B41B52"/>
    <w:rsid w:val="00B41EB5"/>
    <w:rsid w:val="00B50DA0"/>
    <w:rsid w:val="00B66173"/>
    <w:rsid w:val="00C01064"/>
    <w:rsid w:val="00C117E7"/>
    <w:rsid w:val="00C272F8"/>
    <w:rsid w:val="00C51CAB"/>
    <w:rsid w:val="00C53328"/>
    <w:rsid w:val="00C7596C"/>
    <w:rsid w:val="00CC07A3"/>
    <w:rsid w:val="00CD6951"/>
    <w:rsid w:val="00CE0FBD"/>
    <w:rsid w:val="00CF35D2"/>
    <w:rsid w:val="00CF46D7"/>
    <w:rsid w:val="00CF56B0"/>
    <w:rsid w:val="00D01671"/>
    <w:rsid w:val="00D4384B"/>
    <w:rsid w:val="00D44B3E"/>
    <w:rsid w:val="00D74E2D"/>
    <w:rsid w:val="00D91330"/>
    <w:rsid w:val="00D91AFF"/>
    <w:rsid w:val="00D92167"/>
    <w:rsid w:val="00D9360C"/>
    <w:rsid w:val="00D97AFC"/>
    <w:rsid w:val="00DA5396"/>
    <w:rsid w:val="00DC3D18"/>
    <w:rsid w:val="00DF646A"/>
    <w:rsid w:val="00E178C7"/>
    <w:rsid w:val="00E37D85"/>
    <w:rsid w:val="00E46441"/>
    <w:rsid w:val="00E512A3"/>
    <w:rsid w:val="00E60778"/>
    <w:rsid w:val="00E8147D"/>
    <w:rsid w:val="00E97B89"/>
    <w:rsid w:val="00EA70DB"/>
    <w:rsid w:val="00EB0954"/>
    <w:rsid w:val="00ED2ECF"/>
    <w:rsid w:val="00F14F8A"/>
    <w:rsid w:val="00F21C38"/>
    <w:rsid w:val="00F23079"/>
    <w:rsid w:val="00F44C88"/>
    <w:rsid w:val="00F5060D"/>
    <w:rsid w:val="00F51180"/>
    <w:rsid w:val="00F609CC"/>
    <w:rsid w:val="00F74400"/>
    <w:rsid w:val="00FA31D0"/>
    <w:rsid w:val="00FB5780"/>
    <w:rsid w:val="00FD33C8"/>
    <w:rsid w:val="00FF4FE5"/>
    <w:rsid w:val="00FF7C50"/>
    <w:rsid w:val="00FF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rules v:ext="edit">
        <o:r id="V:Rule4" type="connector" idref="#_x0000_s2055"/>
        <o:r id="V:Rule5" type="connector" idref="#_x0000_s2058"/>
        <o:r id="V:Rule6"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Yu Mincho" w:hAnsi="Calibri" w:cs="Times New Roman"/>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8B"/>
    <w:rPr>
      <w:rFonts w:ascii="Times New Roman" w:hAnsi="Times New Roman"/>
      <w:sz w:val="18"/>
      <w:szCs w:val="22"/>
      <w:lang w:val="en-US" w:eastAsia="en-US"/>
    </w:rPr>
  </w:style>
  <w:style w:type="paragraph" w:styleId="Heading1">
    <w:name w:val="heading 1"/>
    <w:basedOn w:val="Normal"/>
    <w:next w:val="Normal"/>
    <w:link w:val="Heading1Char"/>
    <w:qFormat/>
    <w:rsid w:val="00D4384B"/>
    <w:pPr>
      <w:keepNext/>
      <w:keepLines/>
      <w:numPr>
        <w:numId w:val="1"/>
      </w:numPr>
      <w:spacing w:before="360" w:after="60"/>
      <w:ind w:left="567" w:hanging="567"/>
      <w:outlineLvl w:val="0"/>
    </w:pPr>
    <w:rPr>
      <w:rFonts w:eastAsia="Times New Roman" w:cs="SimSun"/>
      <w:b/>
      <w:bCs/>
      <w:caps/>
      <w:sz w:val="22"/>
      <w:szCs w:val="28"/>
      <w:lang w:val="en-ID" w:eastAsia="ja-JP"/>
    </w:rPr>
  </w:style>
  <w:style w:type="paragraph" w:styleId="Heading2">
    <w:name w:val="heading 2"/>
    <w:basedOn w:val="Normal"/>
    <w:next w:val="Normal"/>
    <w:link w:val="Heading2Char"/>
    <w:qFormat/>
    <w:rsid w:val="00D4384B"/>
    <w:pPr>
      <w:keepNext/>
      <w:keepLines/>
      <w:numPr>
        <w:ilvl w:val="1"/>
        <w:numId w:val="1"/>
      </w:numPr>
      <w:spacing w:before="60" w:after="60"/>
      <w:ind w:left="567" w:hanging="567"/>
      <w:contextualSpacing/>
      <w:outlineLvl w:val="1"/>
    </w:pPr>
    <w:rPr>
      <w:rFonts w:eastAsia="Times New Roman" w:cs="SimSun"/>
      <w:b/>
      <w:bCs/>
      <w:sz w:val="22"/>
      <w:szCs w:val="26"/>
      <w:lang w:val="en-ID" w:eastAsia="ja-JP"/>
    </w:rPr>
  </w:style>
  <w:style w:type="paragraph" w:styleId="Heading3">
    <w:name w:val="heading 3"/>
    <w:basedOn w:val="Normal"/>
    <w:next w:val="Normal"/>
    <w:link w:val="Heading3Char"/>
    <w:qFormat/>
    <w:rsid w:val="00D4384B"/>
    <w:pPr>
      <w:keepNext/>
      <w:keepLines/>
      <w:numPr>
        <w:ilvl w:val="2"/>
        <w:numId w:val="1"/>
      </w:numPr>
      <w:spacing w:before="60" w:after="60"/>
      <w:ind w:left="567" w:hanging="567"/>
      <w:outlineLvl w:val="2"/>
    </w:pPr>
    <w:rPr>
      <w:rFonts w:eastAsia="Times New Roman" w:cs="SimSun"/>
      <w:bCs/>
      <w:sz w:val="22"/>
      <w:szCs w:val="24"/>
      <w:lang w:val="en-ID" w:eastAsia="ja-JP"/>
    </w:rPr>
  </w:style>
  <w:style w:type="paragraph" w:styleId="Heading4">
    <w:name w:val="heading 4"/>
    <w:basedOn w:val="Normal"/>
    <w:next w:val="Normal"/>
    <w:link w:val="Heading4Char"/>
    <w:qFormat/>
    <w:rsid w:val="003066A8"/>
    <w:pPr>
      <w:keepNext/>
      <w:keepLines/>
      <w:numPr>
        <w:ilvl w:val="3"/>
        <w:numId w:val="1"/>
      </w:numPr>
      <w:spacing w:before="200"/>
      <w:outlineLvl w:val="3"/>
    </w:pPr>
    <w:rPr>
      <w:rFonts w:ascii="Cambria" w:eastAsia="Times New Roman" w:hAnsi="Cambria" w:cs="SimSun"/>
      <w:b/>
      <w:bCs/>
      <w:i/>
      <w:iCs/>
      <w:color w:val="4F81BD"/>
      <w:sz w:val="24"/>
      <w:szCs w:val="24"/>
      <w:lang w:val="en-ID" w:eastAsia="ja-JP"/>
    </w:rPr>
  </w:style>
  <w:style w:type="paragraph" w:styleId="Heading5">
    <w:name w:val="heading 5"/>
    <w:basedOn w:val="Normal"/>
    <w:next w:val="Normal"/>
    <w:link w:val="Heading5Char"/>
    <w:qFormat/>
    <w:rsid w:val="003066A8"/>
    <w:pPr>
      <w:keepNext/>
      <w:keepLines/>
      <w:numPr>
        <w:ilvl w:val="4"/>
        <w:numId w:val="1"/>
      </w:numPr>
      <w:spacing w:before="200"/>
      <w:outlineLvl w:val="4"/>
    </w:pPr>
    <w:rPr>
      <w:rFonts w:ascii="Cambria" w:eastAsia="Times New Roman" w:hAnsi="Cambria" w:cs="SimSun"/>
      <w:color w:val="243F60"/>
      <w:sz w:val="24"/>
      <w:szCs w:val="24"/>
      <w:lang w:val="en-ID" w:eastAsia="ja-JP"/>
    </w:rPr>
  </w:style>
  <w:style w:type="paragraph" w:styleId="Heading6">
    <w:name w:val="heading 6"/>
    <w:basedOn w:val="Normal"/>
    <w:next w:val="Normal"/>
    <w:link w:val="Heading6Char"/>
    <w:qFormat/>
    <w:rsid w:val="003066A8"/>
    <w:pPr>
      <w:keepNext/>
      <w:keepLines/>
      <w:numPr>
        <w:ilvl w:val="5"/>
        <w:numId w:val="1"/>
      </w:numPr>
      <w:spacing w:before="200"/>
      <w:outlineLvl w:val="5"/>
    </w:pPr>
    <w:rPr>
      <w:rFonts w:ascii="Cambria" w:eastAsia="Times New Roman" w:hAnsi="Cambria" w:cs="SimSun"/>
      <w:i/>
      <w:iCs/>
      <w:color w:val="243F60"/>
      <w:sz w:val="24"/>
      <w:szCs w:val="24"/>
      <w:lang w:val="en-ID" w:eastAsia="ja-JP"/>
    </w:rPr>
  </w:style>
  <w:style w:type="paragraph" w:styleId="Heading7">
    <w:name w:val="heading 7"/>
    <w:basedOn w:val="Normal"/>
    <w:next w:val="Normal"/>
    <w:link w:val="Heading7Char"/>
    <w:qFormat/>
    <w:rsid w:val="003066A8"/>
    <w:pPr>
      <w:keepNext/>
      <w:keepLines/>
      <w:numPr>
        <w:ilvl w:val="6"/>
        <w:numId w:val="1"/>
      </w:numPr>
      <w:spacing w:before="200"/>
      <w:outlineLvl w:val="6"/>
    </w:pPr>
    <w:rPr>
      <w:rFonts w:ascii="Cambria" w:eastAsia="Times New Roman" w:hAnsi="Cambria" w:cs="SimSun"/>
      <w:i/>
      <w:iCs/>
      <w:color w:val="404040"/>
      <w:sz w:val="24"/>
      <w:szCs w:val="24"/>
      <w:lang w:val="en-ID" w:eastAsia="ja-JP"/>
    </w:rPr>
  </w:style>
  <w:style w:type="paragraph" w:styleId="Heading8">
    <w:name w:val="heading 8"/>
    <w:basedOn w:val="Normal"/>
    <w:next w:val="Normal"/>
    <w:link w:val="Heading8Char"/>
    <w:qFormat/>
    <w:rsid w:val="003066A8"/>
    <w:pPr>
      <w:keepNext/>
      <w:keepLines/>
      <w:numPr>
        <w:ilvl w:val="7"/>
        <w:numId w:val="1"/>
      </w:numPr>
      <w:spacing w:before="200"/>
      <w:outlineLvl w:val="7"/>
    </w:pPr>
    <w:rPr>
      <w:rFonts w:ascii="Cambria" w:eastAsia="Times New Roman" w:hAnsi="Cambria" w:cs="SimSun"/>
      <w:color w:val="404040"/>
      <w:sz w:val="20"/>
      <w:szCs w:val="20"/>
      <w:lang w:val="en-ID" w:eastAsia="ja-JP"/>
    </w:rPr>
  </w:style>
  <w:style w:type="paragraph" w:styleId="Heading9">
    <w:name w:val="heading 9"/>
    <w:basedOn w:val="Normal"/>
    <w:next w:val="Normal"/>
    <w:link w:val="Heading9Char"/>
    <w:qFormat/>
    <w:rsid w:val="003066A8"/>
    <w:pPr>
      <w:keepNext/>
      <w:keepLines/>
      <w:numPr>
        <w:ilvl w:val="8"/>
        <w:numId w:val="1"/>
      </w:numPr>
      <w:spacing w:before="200"/>
      <w:outlineLvl w:val="8"/>
    </w:pPr>
    <w:rPr>
      <w:rFonts w:ascii="Cambria" w:eastAsia="Times New Roman" w:hAnsi="Cambria" w:cs="SimSun"/>
      <w:i/>
      <w:iCs/>
      <w:color w:val="404040"/>
      <w:sz w:val="20"/>
      <w:szCs w:val="20"/>
      <w:lang w:val="en-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384B"/>
    <w:rPr>
      <w:rFonts w:ascii="Times New Roman" w:eastAsia="Times New Roman" w:hAnsi="Times New Roman" w:cs="SimSun"/>
      <w:b/>
      <w:bCs/>
      <w:caps/>
      <w:sz w:val="22"/>
      <w:szCs w:val="28"/>
      <w:lang w:val="en-ID" w:eastAsia="ja-JP" w:bidi="ar-SA"/>
    </w:rPr>
  </w:style>
  <w:style w:type="character" w:customStyle="1" w:styleId="Heading2Char">
    <w:name w:val="Heading 2 Char"/>
    <w:link w:val="Heading2"/>
    <w:rsid w:val="00D4384B"/>
    <w:rPr>
      <w:rFonts w:ascii="Times New Roman" w:eastAsia="Times New Roman" w:hAnsi="Times New Roman" w:cs="SimSun"/>
      <w:b/>
      <w:bCs/>
      <w:sz w:val="22"/>
      <w:szCs w:val="26"/>
      <w:lang w:val="en-ID" w:eastAsia="ja-JP" w:bidi="ar-SA"/>
    </w:rPr>
  </w:style>
  <w:style w:type="character" w:customStyle="1" w:styleId="Heading3Char">
    <w:name w:val="Heading 3 Char"/>
    <w:link w:val="Heading3"/>
    <w:rsid w:val="00D4384B"/>
    <w:rPr>
      <w:rFonts w:ascii="Times New Roman" w:eastAsia="Times New Roman" w:hAnsi="Times New Roman" w:cs="SimSun"/>
      <w:bCs/>
      <w:sz w:val="22"/>
      <w:szCs w:val="24"/>
      <w:lang w:val="en-ID" w:eastAsia="ja-JP" w:bidi="ar-SA"/>
    </w:rPr>
  </w:style>
  <w:style w:type="character" w:customStyle="1" w:styleId="Heading4Char">
    <w:name w:val="Heading 4 Char"/>
    <w:link w:val="Heading4"/>
    <w:rsid w:val="003066A8"/>
    <w:rPr>
      <w:rFonts w:ascii="Cambria" w:eastAsia="Times New Roman" w:hAnsi="Cambria" w:cs="Times New Roman"/>
      <w:b/>
      <w:bCs/>
      <w:i/>
      <w:iCs/>
      <w:color w:val="4F81BD"/>
      <w:sz w:val="18"/>
      <w:szCs w:val="22"/>
      <w:lang w:val="en-US" w:eastAsia="en-US" w:bidi="ar-SA"/>
    </w:rPr>
  </w:style>
  <w:style w:type="character" w:customStyle="1" w:styleId="Heading5Char">
    <w:name w:val="Heading 5 Char"/>
    <w:link w:val="Heading5"/>
    <w:rsid w:val="003066A8"/>
    <w:rPr>
      <w:rFonts w:ascii="Cambria" w:eastAsia="Times New Roman" w:hAnsi="Cambria" w:cs="Times New Roman"/>
      <w:color w:val="243F60"/>
      <w:sz w:val="18"/>
      <w:szCs w:val="22"/>
      <w:lang w:val="en-US" w:eastAsia="en-US" w:bidi="ar-SA"/>
    </w:rPr>
  </w:style>
  <w:style w:type="character" w:customStyle="1" w:styleId="Heading6Char">
    <w:name w:val="Heading 6 Char"/>
    <w:link w:val="Heading6"/>
    <w:rsid w:val="003066A8"/>
    <w:rPr>
      <w:rFonts w:ascii="Cambria" w:eastAsia="Times New Roman" w:hAnsi="Cambria" w:cs="Times New Roman"/>
      <w:i/>
      <w:iCs/>
      <w:color w:val="243F60"/>
      <w:sz w:val="18"/>
      <w:szCs w:val="22"/>
      <w:lang w:val="en-US" w:eastAsia="en-US" w:bidi="ar-SA"/>
    </w:rPr>
  </w:style>
  <w:style w:type="character" w:customStyle="1" w:styleId="Heading7Char">
    <w:name w:val="Heading 7 Char"/>
    <w:link w:val="Heading7"/>
    <w:rsid w:val="003066A8"/>
    <w:rPr>
      <w:rFonts w:ascii="Cambria" w:eastAsia="Times New Roman" w:hAnsi="Cambria" w:cs="Times New Roman"/>
      <w:i/>
      <w:iCs/>
      <w:color w:val="404040"/>
      <w:sz w:val="18"/>
      <w:szCs w:val="22"/>
      <w:lang w:val="en-US" w:eastAsia="en-US" w:bidi="ar-SA"/>
    </w:rPr>
  </w:style>
  <w:style w:type="character" w:customStyle="1" w:styleId="Heading8Char">
    <w:name w:val="Heading 8 Char"/>
    <w:link w:val="Heading8"/>
    <w:rsid w:val="003066A8"/>
    <w:rPr>
      <w:rFonts w:ascii="Cambria" w:eastAsia="Times New Roman" w:hAnsi="Cambria" w:cs="Times New Roman"/>
      <w:color w:val="404040"/>
      <w:sz w:val="20"/>
      <w:szCs w:val="20"/>
      <w:lang w:val="en-US" w:eastAsia="en-US" w:bidi="ar-SA"/>
    </w:rPr>
  </w:style>
  <w:style w:type="character" w:customStyle="1" w:styleId="Heading9Char">
    <w:name w:val="Heading 9 Char"/>
    <w:link w:val="Heading9"/>
    <w:rsid w:val="003066A8"/>
    <w:rPr>
      <w:rFonts w:ascii="Cambria" w:eastAsia="Times New Roman" w:hAnsi="Cambria" w:cs="Times New Roman"/>
      <w:i/>
      <w:iCs/>
      <w:color w:val="404040"/>
      <w:sz w:val="20"/>
      <w:szCs w:val="20"/>
      <w:lang w:val="en-US" w:eastAsia="en-US" w:bidi="ar-SA"/>
    </w:rPr>
  </w:style>
  <w:style w:type="paragraph" w:customStyle="1" w:styleId="1Judul">
    <w:name w:val="1. Judul"/>
    <w:basedOn w:val="Normal"/>
    <w:qFormat/>
    <w:rsid w:val="00D4384B"/>
    <w:pPr>
      <w:spacing w:before="600" w:after="240"/>
      <w:contextualSpacing/>
      <w:jc w:val="center"/>
    </w:pPr>
    <w:rPr>
      <w:rFonts w:cs="SimSun"/>
      <w:b/>
      <w:sz w:val="28"/>
      <w:szCs w:val="24"/>
      <w:lang w:val="en-ID" w:eastAsia="ja-JP"/>
    </w:rPr>
  </w:style>
  <w:style w:type="paragraph" w:customStyle="1" w:styleId="2Penulis">
    <w:name w:val="2. Penulis"/>
    <w:basedOn w:val="Normal"/>
    <w:qFormat/>
    <w:rsid w:val="00D4384B"/>
    <w:pPr>
      <w:jc w:val="center"/>
    </w:pPr>
    <w:rPr>
      <w:rFonts w:cs="SimSun"/>
      <w:b/>
      <w:sz w:val="24"/>
      <w:szCs w:val="24"/>
      <w:lang w:val="en-ID" w:eastAsia="ja-JP"/>
    </w:rPr>
  </w:style>
  <w:style w:type="paragraph" w:customStyle="1" w:styleId="3Alamat">
    <w:name w:val="3. Alamat"/>
    <w:basedOn w:val="Normal"/>
    <w:rsid w:val="00D4384B"/>
    <w:pPr>
      <w:spacing w:after="480"/>
      <w:contextualSpacing/>
      <w:jc w:val="center"/>
    </w:pPr>
    <w:rPr>
      <w:rFonts w:cs="SimSun"/>
      <w:sz w:val="24"/>
      <w:szCs w:val="24"/>
      <w:lang w:val="en-ID" w:eastAsia="ja-JP"/>
    </w:rPr>
  </w:style>
  <w:style w:type="paragraph" w:customStyle="1" w:styleId="TulisanBesar">
    <w:name w:val="Tulisan Besar"/>
    <w:basedOn w:val="TulisanKecil"/>
    <w:qFormat/>
    <w:rsid w:val="00D4384B"/>
    <w:rPr>
      <w:b/>
      <w:lang w:val="de-DE"/>
    </w:rPr>
  </w:style>
  <w:style w:type="paragraph" w:customStyle="1" w:styleId="51JUDULABSTRAK">
    <w:name w:val="51 JUDUL ABSTRAK"/>
    <w:basedOn w:val="Normal"/>
    <w:rsid w:val="00D9360C"/>
    <w:rPr>
      <w:rFonts w:cs="SimSun"/>
      <w:b/>
      <w:caps/>
      <w:szCs w:val="24"/>
      <w:lang w:val="en-ID" w:eastAsia="ja-JP"/>
    </w:rPr>
  </w:style>
  <w:style w:type="paragraph" w:customStyle="1" w:styleId="52IsiAbstrak">
    <w:name w:val="52. Isi Abstrak"/>
    <w:basedOn w:val="Normal"/>
    <w:rsid w:val="003E0C28"/>
    <w:pPr>
      <w:spacing w:before="120" w:after="240"/>
      <w:contextualSpacing/>
      <w:jc w:val="both"/>
    </w:pPr>
    <w:rPr>
      <w:rFonts w:cs="SimSun"/>
      <w:szCs w:val="24"/>
      <w:lang w:val="en-ID" w:eastAsia="ja-JP"/>
    </w:rPr>
  </w:style>
  <w:style w:type="paragraph" w:customStyle="1" w:styleId="53IsiAbstract">
    <w:name w:val="53. Isi Abstract"/>
    <w:basedOn w:val="52IsiAbstrak"/>
    <w:rsid w:val="003E0C28"/>
    <w:rPr>
      <w:i/>
    </w:rPr>
  </w:style>
  <w:style w:type="character" w:styleId="Hyperlink">
    <w:name w:val="Hyperlink"/>
    <w:rsid w:val="003066A8"/>
    <w:rPr>
      <w:rFonts w:ascii="Calibri" w:eastAsia="Yu Mincho" w:hAnsi="Calibri" w:cs="SimSun"/>
      <w:color w:val="0000FF"/>
      <w:sz w:val="24"/>
      <w:szCs w:val="24"/>
      <w:u w:val="single"/>
      <w:lang w:val="en-ID" w:eastAsia="ja-JP" w:bidi="ar-SA"/>
    </w:rPr>
  </w:style>
  <w:style w:type="paragraph" w:customStyle="1" w:styleId="91Gambar">
    <w:name w:val="91 Gambar"/>
    <w:basedOn w:val="Normal"/>
    <w:link w:val="91GambarChar"/>
    <w:qFormat/>
    <w:rsid w:val="000B7EA6"/>
    <w:pPr>
      <w:spacing w:before="120" w:after="120"/>
      <w:contextualSpacing/>
      <w:jc w:val="center"/>
    </w:pPr>
    <w:rPr>
      <w:sz w:val="21"/>
      <w:szCs w:val="24"/>
      <w:lang w:val="en-ID" w:eastAsia="id-ID"/>
    </w:rPr>
  </w:style>
  <w:style w:type="paragraph" w:customStyle="1" w:styleId="92Tabel">
    <w:name w:val="92 Tabel"/>
    <w:basedOn w:val="91Gambar"/>
    <w:qFormat/>
    <w:rsid w:val="003E0C28"/>
    <w:pPr>
      <w:spacing w:before="200" w:after="40"/>
    </w:pPr>
    <w:rPr>
      <w:lang w:eastAsia="ja-JP"/>
    </w:rPr>
  </w:style>
  <w:style w:type="paragraph" w:customStyle="1" w:styleId="610JudulBabTanpaNomor">
    <w:name w:val="610. Judul Bab Tanpa Nomor"/>
    <w:basedOn w:val="Normal"/>
    <w:qFormat/>
    <w:rsid w:val="003E0C28"/>
    <w:pPr>
      <w:spacing w:before="360" w:after="120"/>
    </w:pPr>
    <w:rPr>
      <w:rFonts w:cs="SimSun"/>
      <w:b/>
      <w:caps/>
      <w:sz w:val="22"/>
      <w:szCs w:val="24"/>
      <w:lang w:val="sv-SE" w:eastAsia="ja-JP"/>
    </w:rPr>
  </w:style>
  <w:style w:type="paragraph" w:customStyle="1" w:styleId="8DaftarPustaka">
    <w:name w:val="8. Daftar Pustaka"/>
    <w:basedOn w:val="Normal"/>
    <w:link w:val="8DaftarPustakaChar"/>
    <w:qFormat/>
    <w:rsid w:val="003E0C28"/>
    <w:pPr>
      <w:tabs>
        <w:tab w:val="left" w:pos="1995"/>
      </w:tabs>
      <w:spacing w:after="20"/>
      <w:ind w:left="720" w:hanging="720"/>
      <w:jc w:val="both"/>
    </w:pPr>
    <w:rPr>
      <w:rFonts w:cs="SimSun"/>
      <w:sz w:val="22"/>
      <w:szCs w:val="24"/>
      <w:lang w:val="en-ID" w:eastAsia="ja-JP"/>
    </w:rPr>
  </w:style>
  <w:style w:type="table" w:styleId="TableGrid">
    <w:name w:val="Table Grid"/>
    <w:basedOn w:val="TableNormal"/>
    <w:uiPriority w:val="59"/>
    <w:rsid w:val="003066A8"/>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5IsiLanjutan">
    <w:name w:val="65. Isi Lanjutan"/>
    <w:basedOn w:val="Normal"/>
    <w:qFormat/>
    <w:rsid w:val="003E0C28"/>
    <w:pPr>
      <w:contextualSpacing/>
      <w:jc w:val="both"/>
    </w:pPr>
    <w:rPr>
      <w:rFonts w:cs="SimSun"/>
      <w:sz w:val="22"/>
      <w:szCs w:val="24"/>
      <w:lang w:val="id-ID" w:eastAsia="ja-JP"/>
    </w:rPr>
  </w:style>
  <w:style w:type="paragraph" w:customStyle="1" w:styleId="Equation">
    <w:name w:val="Equation"/>
    <w:basedOn w:val="Normal"/>
    <w:link w:val="EquationChar"/>
    <w:rsid w:val="003066A8"/>
    <w:pPr>
      <w:tabs>
        <w:tab w:val="center" w:pos="4320"/>
        <w:tab w:val="right" w:pos="8505"/>
      </w:tabs>
      <w:spacing w:after="120"/>
      <w:jc w:val="center"/>
    </w:pPr>
    <w:rPr>
      <w:rFonts w:ascii="Calibri" w:eastAsia="Times New Roman" w:hAnsi="Calibri" w:cs="SimSun"/>
      <w:sz w:val="22"/>
      <w:szCs w:val="20"/>
      <w:lang w:val="en-ID" w:eastAsia="ja-JP"/>
    </w:rPr>
  </w:style>
  <w:style w:type="paragraph" w:customStyle="1" w:styleId="63Isi">
    <w:name w:val="63. Isi"/>
    <w:next w:val="2Penulis"/>
    <w:link w:val="63IsiChar"/>
    <w:qFormat/>
    <w:rsid w:val="003066A8"/>
    <w:pPr>
      <w:spacing w:after="120"/>
      <w:ind w:firstLine="720"/>
      <w:contextualSpacing/>
      <w:jc w:val="both"/>
    </w:pPr>
    <w:rPr>
      <w:rFonts w:ascii="Times New Roman" w:hAnsi="Times New Roman"/>
      <w:sz w:val="22"/>
      <w:szCs w:val="22"/>
      <w:lang w:val="id-ID" w:eastAsia="en-US"/>
    </w:rPr>
  </w:style>
  <w:style w:type="paragraph" w:styleId="Header">
    <w:name w:val="header"/>
    <w:basedOn w:val="Normal"/>
    <w:link w:val="HeaderChar"/>
    <w:uiPriority w:val="99"/>
    <w:rsid w:val="003066A8"/>
    <w:pPr>
      <w:tabs>
        <w:tab w:val="center" w:pos="4513"/>
        <w:tab w:val="right" w:pos="9026"/>
      </w:tabs>
    </w:pPr>
    <w:rPr>
      <w:rFonts w:ascii="Calibri" w:hAnsi="Calibri" w:cs="SimSun"/>
      <w:sz w:val="24"/>
      <w:szCs w:val="24"/>
      <w:lang w:val="en-ID" w:eastAsia="ja-JP"/>
    </w:rPr>
  </w:style>
  <w:style w:type="character" w:customStyle="1" w:styleId="HeaderChar">
    <w:name w:val="Header Char"/>
    <w:link w:val="Header"/>
    <w:uiPriority w:val="99"/>
    <w:rsid w:val="003066A8"/>
    <w:rPr>
      <w:rFonts w:ascii="Times New Roman" w:eastAsia="Yu Mincho" w:hAnsi="Times New Roman" w:cs="Times New Roman"/>
      <w:sz w:val="18"/>
      <w:szCs w:val="22"/>
      <w:lang w:val="en-US" w:eastAsia="en-US" w:bidi="ar-SA"/>
    </w:rPr>
  </w:style>
  <w:style w:type="paragraph" w:styleId="Footer">
    <w:name w:val="footer"/>
    <w:basedOn w:val="Normal"/>
    <w:link w:val="FooterChar"/>
    <w:uiPriority w:val="99"/>
    <w:rsid w:val="003066A8"/>
    <w:pPr>
      <w:tabs>
        <w:tab w:val="center" w:pos="4513"/>
        <w:tab w:val="right" w:pos="9026"/>
      </w:tabs>
    </w:pPr>
    <w:rPr>
      <w:rFonts w:ascii="Calibri" w:hAnsi="Calibri" w:cs="SimSun"/>
      <w:sz w:val="24"/>
      <w:szCs w:val="24"/>
      <w:lang w:val="en-ID" w:eastAsia="ja-JP"/>
    </w:rPr>
  </w:style>
  <w:style w:type="character" w:customStyle="1" w:styleId="FooterChar">
    <w:name w:val="Footer Char"/>
    <w:link w:val="Footer"/>
    <w:uiPriority w:val="99"/>
    <w:rsid w:val="003066A8"/>
    <w:rPr>
      <w:rFonts w:ascii="Times New Roman" w:eastAsia="Yu Mincho" w:hAnsi="Times New Roman" w:cs="Times New Roman"/>
      <w:sz w:val="18"/>
      <w:szCs w:val="22"/>
      <w:lang w:val="en-US" w:eastAsia="en-US" w:bidi="ar-SA"/>
    </w:rPr>
  </w:style>
  <w:style w:type="character" w:styleId="Strong">
    <w:name w:val="Strong"/>
    <w:uiPriority w:val="22"/>
    <w:qFormat/>
    <w:rsid w:val="003066A8"/>
    <w:rPr>
      <w:rFonts w:ascii="Calibri" w:eastAsia="Yu Mincho" w:hAnsi="Calibri" w:cs="SimSun"/>
      <w:b/>
      <w:bCs/>
      <w:sz w:val="24"/>
      <w:szCs w:val="24"/>
      <w:lang w:val="en-ID" w:eastAsia="ja-JP" w:bidi="ar-SA"/>
    </w:rPr>
  </w:style>
  <w:style w:type="character" w:styleId="Emphasis">
    <w:name w:val="Emphasis"/>
    <w:uiPriority w:val="20"/>
    <w:qFormat/>
    <w:rsid w:val="003066A8"/>
    <w:rPr>
      <w:rFonts w:ascii="Calibri" w:eastAsia="Yu Mincho" w:hAnsi="Calibri" w:cs="SimSun"/>
      <w:i/>
      <w:iCs/>
      <w:sz w:val="24"/>
      <w:szCs w:val="24"/>
      <w:lang w:val="en-ID" w:eastAsia="ja-JP" w:bidi="ar-SA"/>
    </w:rPr>
  </w:style>
  <w:style w:type="character" w:customStyle="1" w:styleId="63IsiChar">
    <w:name w:val="63. Isi Char"/>
    <w:link w:val="63Isi"/>
    <w:rsid w:val="003066A8"/>
    <w:rPr>
      <w:rFonts w:ascii="Times New Roman" w:hAnsi="Times New Roman"/>
      <w:sz w:val="22"/>
      <w:szCs w:val="22"/>
      <w:lang w:val="id-ID" w:eastAsia="en-US" w:bidi="ar-SA"/>
    </w:rPr>
  </w:style>
  <w:style w:type="character" w:customStyle="1" w:styleId="91GambarChar">
    <w:name w:val="91 Gambar Char"/>
    <w:link w:val="91Gambar"/>
    <w:rsid w:val="000B7EA6"/>
    <w:rPr>
      <w:rFonts w:ascii="Times New Roman" w:hAnsi="Times New Roman" w:cs="SimSun"/>
      <w:sz w:val="21"/>
      <w:szCs w:val="24"/>
      <w:lang w:val="en-ID" w:eastAsia="id-ID"/>
    </w:rPr>
  </w:style>
  <w:style w:type="character" w:customStyle="1" w:styleId="EquationChar">
    <w:name w:val="Equation Char"/>
    <w:link w:val="Equation"/>
    <w:rsid w:val="003066A8"/>
    <w:rPr>
      <w:rFonts w:ascii="Times New Roman" w:eastAsia="Times New Roman" w:hAnsi="Times New Roman" w:cs="Times New Roman"/>
      <w:sz w:val="22"/>
      <w:szCs w:val="20"/>
      <w:lang w:val="en-US" w:eastAsia="en-US" w:bidi="ar-SA"/>
    </w:rPr>
  </w:style>
  <w:style w:type="paragraph" w:styleId="Caption">
    <w:name w:val="caption"/>
    <w:basedOn w:val="Normal"/>
    <w:next w:val="Normal"/>
    <w:link w:val="CaptionChar"/>
    <w:qFormat/>
    <w:rsid w:val="003066A8"/>
    <w:pPr>
      <w:spacing w:after="200"/>
    </w:pPr>
    <w:rPr>
      <w:rFonts w:ascii="Calibri" w:eastAsia="Times New Roman" w:hAnsi="Calibri"/>
      <w:b/>
      <w:bCs/>
      <w:color w:val="4F81BD"/>
      <w:szCs w:val="18"/>
      <w:lang w:val="id-ID" w:eastAsia="id-ID"/>
    </w:rPr>
  </w:style>
  <w:style w:type="character" w:customStyle="1" w:styleId="CaptionChar">
    <w:name w:val="Caption Char"/>
    <w:link w:val="Caption"/>
    <w:rsid w:val="003066A8"/>
    <w:rPr>
      <w:rFonts w:ascii="Calibri" w:eastAsia="Times New Roman" w:hAnsi="Calibri" w:cs="Times New Roman"/>
      <w:b/>
      <w:bCs/>
      <w:color w:val="4F81BD"/>
      <w:sz w:val="18"/>
      <w:szCs w:val="18"/>
      <w:lang w:val="id-ID" w:eastAsia="id-ID" w:bidi="ar-SA"/>
    </w:rPr>
  </w:style>
  <w:style w:type="character" w:customStyle="1" w:styleId="8DaftarPustakaChar">
    <w:name w:val="8. Daftar Pustaka Char"/>
    <w:link w:val="8DaftarPustaka"/>
    <w:rsid w:val="003E0C28"/>
    <w:rPr>
      <w:rFonts w:ascii="Times New Roman" w:eastAsia="Yu Mincho" w:hAnsi="Times New Roman" w:cs="SimSun"/>
      <w:sz w:val="22"/>
      <w:szCs w:val="24"/>
      <w:lang w:val="en-ID" w:eastAsia="ja-JP" w:bidi="ar-SA"/>
    </w:rPr>
  </w:style>
  <w:style w:type="paragraph" w:customStyle="1" w:styleId="TulisanKecil">
    <w:name w:val="Tulisan Kecil"/>
    <w:basedOn w:val="Normal"/>
    <w:qFormat/>
    <w:rsid w:val="00D4384B"/>
  </w:style>
  <w:style w:type="paragraph" w:customStyle="1" w:styleId="TulisanBesarMiring">
    <w:name w:val="Tulisan Besar Miring"/>
    <w:basedOn w:val="TulisanBesar"/>
    <w:qFormat/>
    <w:rsid w:val="00D4384B"/>
    <w:rPr>
      <w:i/>
    </w:rPr>
  </w:style>
  <w:style w:type="paragraph" w:customStyle="1" w:styleId="641IsiDenganNomor">
    <w:name w:val="641. Isi Dengan Nomor"/>
    <w:aliases w:val="Pengantar"/>
    <w:basedOn w:val="Normal"/>
    <w:qFormat/>
    <w:rsid w:val="000B7EA6"/>
    <w:pPr>
      <w:ind w:firstLine="720"/>
      <w:contextualSpacing/>
      <w:jc w:val="both"/>
    </w:pPr>
    <w:rPr>
      <w:rFonts w:eastAsia="Calibri"/>
      <w:sz w:val="22"/>
    </w:rPr>
  </w:style>
  <w:style w:type="paragraph" w:customStyle="1" w:styleId="642IsiDenganNomor">
    <w:name w:val="642. Isi Dengan Nomor"/>
    <w:basedOn w:val="641IsiDenganNomor"/>
    <w:qFormat/>
    <w:rsid w:val="000B7EA6"/>
    <w:pPr>
      <w:numPr>
        <w:numId w:val="3"/>
      </w:numPr>
      <w:spacing w:after="200"/>
      <w:ind w:left="425" w:hanging="425"/>
    </w:pPr>
  </w:style>
  <w:style w:type="paragraph" w:customStyle="1" w:styleId="Paragraph">
    <w:name w:val="Paragraph"/>
    <w:basedOn w:val="Normal"/>
    <w:rsid w:val="000B7EA6"/>
    <w:pPr>
      <w:ind w:firstLine="284"/>
      <w:jc w:val="both"/>
    </w:pPr>
    <w:rPr>
      <w:rFonts w:eastAsia="Times New Roman"/>
      <w:sz w:val="20"/>
      <w:szCs w:val="20"/>
    </w:rPr>
  </w:style>
  <w:style w:type="paragraph" w:styleId="NormalWeb">
    <w:name w:val="Normal (Web)"/>
    <w:basedOn w:val="Normal"/>
    <w:uiPriority w:val="99"/>
    <w:semiHidden/>
    <w:unhideWhenUsed/>
    <w:rsid w:val="00862685"/>
    <w:pPr>
      <w:spacing w:before="100" w:beforeAutospacing="1" w:after="100" w:afterAutospacing="1"/>
    </w:pPr>
    <w:rPr>
      <w:rFonts w:eastAsia="Times New Roman"/>
      <w:sz w:val="24"/>
      <w:szCs w:val="24"/>
      <w:lang w:val="en-ID" w:eastAsia="ja-JP"/>
    </w:rPr>
  </w:style>
  <w:style w:type="character" w:customStyle="1" w:styleId="apple-converted-space">
    <w:name w:val="apple-converted-space"/>
    <w:rsid w:val="00862685"/>
  </w:style>
  <w:style w:type="character" w:customStyle="1" w:styleId="UnresolvedMention">
    <w:name w:val="Unresolved Mention"/>
    <w:uiPriority w:val="99"/>
    <w:semiHidden/>
    <w:unhideWhenUsed/>
    <w:rsid w:val="00B41EB5"/>
    <w:rPr>
      <w:rFonts w:ascii="Calibri" w:eastAsia="Yu Mincho" w:hAnsi="Calibri" w:cs="SimSun"/>
      <w:color w:val="605E5C"/>
      <w:sz w:val="24"/>
      <w:szCs w:val="24"/>
      <w:shd w:val="clear" w:color="auto" w:fill="E1DFDD"/>
      <w:lang w:val="en-ID" w:eastAsia="ja-JP" w:bidi="ar-SA"/>
    </w:rPr>
  </w:style>
  <w:style w:type="character" w:customStyle="1" w:styleId="tlid-translation">
    <w:name w:val="tlid-translation"/>
    <w:basedOn w:val="DefaultParagraphFont"/>
    <w:rsid w:val="00DF646A"/>
    <w:rPr>
      <w:rFonts w:ascii="Calibri" w:eastAsia="Yu Mincho" w:hAnsi="Calibri" w:cs="SimSun"/>
      <w:sz w:val="24"/>
      <w:szCs w:val="24"/>
      <w:lang w:val="en-ID" w:eastAsia="ja-JP" w:bidi="ar-SA"/>
    </w:rPr>
  </w:style>
  <w:style w:type="paragraph" w:customStyle="1" w:styleId="Pa14">
    <w:name w:val="Pa14"/>
    <w:basedOn w:val="Normal"/>
    <w:next w:val="Normal"/>
    <w:uiPriority w:val="99"/>
    <w:rsid w:val="00E46441"/>
    <w:pPr>
      <w:autoSpaceDE w:val="0"/>
      <w:autoSpaceDN w:val="0"/>
      <w:adjustRightInd w:val="0"/>
      <w:spacing w:line="181" w:lineRule="atLeast"/>
    </w:pPr>
    <w:rPr>
      <w:rFonts w:eastAsia="Calibri"/>
      <w:sz w:val="24"/>
      <w:szCs w:val="24"/>
    </w:rPr>
  </w:style>
  <w:style w:type="character" w:styleId="FollowedHyperlink">
    <w:name w:val="FollowedHyperlink"/>
    <w:uiPriority w:val="99"/>
    <w:semiHidden/>
    <w:unhideWhenUsed/>
    <w:rsid w:val="00673E03"/>
    <w:rPr>
      <w:rFonts w:ascii="Calibri" w:eastAsia="Yu Mincho" w:hAnsi="Calibri" w:cs="SimSun"/>
      <w:color w:val="954F72"/>
      <w:sz w:val="24"/>
      <w:szCs w:val="24"/>
      <w:u w:val="single"/>
      <w:lang w:val="en-ID" w:eastAsia="ja-JP" w:bidi="ar-SA"/>
    </w:rPr>
  </w:style>
  <w:style w:type="paragraph" w:styleId="BalloonText">
    <w:name w:val="Balloon Text"/>
    <w:basedOn w:val="Normal"/>
    <w:link w:val="BalloonTextChar"/>
    <w:uiPriority w:val="99"/>
    <w:semiHidden/>
    <w:unhideWhenUsed/>
    <w:rsid w:val="0004237F"/>
    <w:rPr>
      <w:szCs w:val="18"/>
    </w:rPr>
  </w:style>
  <w:style w:type="character" w:customStyle="1" w:styleId="BalloonTextChar">
    <w:name w:val="Balloon Text Char"/>
    <w:link w:val="BalloonText"/>
    <w:uiPriority w:val="99"/>
    <w:semiHidden/>
    <w:rsid w:val="0004237F"/>
    <w:rPr>
      <w:rFonts w:ascii="Times New Roman" w:eastAsia="Yu Mincho" w:hAnsi="Times New Roman" w:cs="SimSun"/>
      <w:sz w:val="18"/>
      <w:szCs w:val="18"/>
      <w:lang w:val="en-US" w:eastAsia="en-US" w:bidi="ar-SA"/>
    </w:rPr>
  </w:style>
  <w:style w:type="paragraph" w:styleId="NoSpacing">
    <w:name w:val="No Spacing"/>
    <w:uiPriority w:val="1"/>
    <w:qFormat/>
    <w:rsid w:val="005C54C7"/>
    <w:rPr>
      <w:rFonts w:asciiTheme="minorHAnsi" w:eastAsiaTheme="minorHAnsi" w:hAnsiTheme="minorHAnsi" w:cstheme="minorBidi"/>
      <w:sz w:val="22"/>
      <w:szCs w:val="22"/>
      <w:lang w:val="id-ID" w:eastAsia="en-US"/>
    </w:rPr>
  </w:style>
  <w:style w:type="paragraph" w:styleId="ListParagraph">
    <w:name w:val="List Paragraph"/>
    <w:basedOn w:val="Normal"/>
    <w:uiPriority w:val="34"/>
    <w:qFormat/>
    <w:rsid w:val="002F2AAB"/>
    <w:pPr>
      <w:ind w:left="720"/>
      <w:contextualSpacing/>
    </w:pPr>
  </w:style>
</w:styles>
</file>

<file path=word/webSettings.xml><?xml version="1.0" encoding="utf-8"?>
<w:webSettings xmlns:r="http://schemas.openxmlformats.org/officeDocument/2006/relationships" xmlns:w="http://schemas.openxmlformats.org/wordprocessingml/2006/main">
  <w:divs>
    <w:div w:id="7803069">
      <w:bodyDiv w:val="1"/>
      <w:marLeft w:val="0"/>
      <w:marRight w:val="0"/>
      <w:marTop w:val="0"/>
      <w:marBottom w:val="0"/>
      <w:divBdr>
        <w:top w:val="none" w:sz="0" w:space="0" w:color="auto"/>
        <w:left w:val="none" w:sz="0" w:space="0" w:color="auto"/>
        <w:bottom w:val="none" w:sz="0" w:space="0" w:color="auto"/>
        <w:right w:val="none" w:sz="0" w:space="0" w:color="auto"/>
      </w:divBdr>
    </w:div>
    <w:div w:id="159850874">
      <w:bodyDiv w:val="1"/>
      <w:marLeft w:val="0"/>
      <w:marRight w:val="0"/>
      <w:marTop w:val="0"/>
      <w:marBottom w:val="0"/>
      <w:divBdr>
        <w:top w:val="none" w:sz="0" w:space="0" w:color="auto"/>
        <w:left w:val="none" w:sz="0" w:space="0" w:color="auto"/>
        <w:bottom w:val="none" w:sz="0" w:space="0" w:color="auto"/>
        <w:right w:val="none" w:sz="0" w:space="0" w:color="auto"/>
      </w:divBdr>
    </w:div>
    <w:div w:id="317927220">
      <w:bodyDiv w:val="1"/>
      <w:marLeft w:val="0"/>
      <w:marRight w:val="0"/>
      <w:marTop w:val="0"/>
      <w:marBottom w:val="0"/>
      <w:divBdr>
        <w:top w:val="none" w:sz="0" w:space="0" w:color="auto"/>
        <w:left w:val="none" w:sz="0" w:space="0" w:color="auto"/>
        <w:bottom w:val="none" w:sz="0" w:space="0" w:color="auto"/>
        <w:right w:val="none" w:sz="0" w:space="0" w:color="auto"/>
      </w:divBdr>
    </w:div>
    <w:div w:id="519121706">
      <w:bodyDiv w:val="1"/>
      <w:marLeft w:val="0"/>
      <w:marRight w:val="0"/>
      <w:marTop w:val="0"/>
      <w:marBottom w:val="0"/>
      <w:divBdr>
        <w:top w:val="none" w:sz="0" w:space="0" w:color="auto"/>
        <w:left w:val="none" w:sz="0" w:space="0" w:color="auto"/>
        <w:bottom w:val="none" w:sz="0" w:space="0" w:color="auto"/>
        <w:right w:val="none" w:sz="0" w:space="0" w:color="auto"/>
      </w:divBdr>
    </w:div>
    <w:div w:id="546380750">
      <w:bodyDiv w:val="1"/>
      <w:marLeft w:val="0"/>
      <w:marRight w:val="0"/>
      <w:marTop w:val="0"/>
      <w:marBottom w:val="0"/>
      <w:divBdr>
        <w:top w:val="none" w:sz="0" w:space="0" w:color="auto"/>
        <w:left w:val="none" w:sz="0" w:space="0" w:color="auto"/>
        <w:bottom w:val="none" w:sz="0" w:space="0" w:color="auto"/>
        <w:right w:val="none" w:sz="0" w:space="0" w:color="auto"/>
      </w:divBdr>
    </w:div>
    <w:div w:id="586496990">
      <w:bodyDiv w:val="1"/>
      <w:marLeft w:val="0"/>
      <w:marRight w:val="0"/>
      <w:marTop w:val="0"/>
      <w:marBottom w:val="0"/>
      <w:divBdr>
        <w:top w:val="none" w:sz="0" w:space="0" w:color="auto"/>
        <w:left w:val="none" w:sz="0" w:space="0" w:color="auto"/>
        <w:bottom w:val="none" w:sz="0" w:space="0" w:color="auto"/>
        <w:right w:val="none" w:sz="0" w:space="0" w:color="auto"/>
      </w:divBdr>
    </w:div>
    <w:div w:id="614605309">
      <w:bodyDiv w:val="1"/>
      <w:marLeft w:val="0"/>
      <w:marRight w:val="0"/>
      <w:marTop w:val="0"/>
      <w:marBottom w:val="0"/>
      <w:divBdr>
        <w:top w:val="none" w:sz="0" w:space="0" w:color="auto"/>
        <w:left w:val="none" w:sz="0" w:space="0" w:color="auto"/>
        <w:bottom w:val="none" w:sz="0" w:space="0" w:color="auto"/>
        <w:right w:val="none" w:sz="0" w:space="0" w:color="auto"/>
      </w:divBdr>
    </w:div>
    <w:div w:id="1159469152">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650985077">
      <w:bodyDiv w:val="1"/>
      <w:marLeft w:val="0"/>
      <w:marRight w:val="0"/>
      <w:marTop w:val="0"/>
      <w:marBottom w:val="0"/>
      <w:divBdr>
        <w:top w:val="none" w:sz="0" w:space="0" w:color="auto"/>
        <w:left w:val="none" w:sz="0" w:space="0" w:color="auto"/>
        <w:bottom w:val="none" w:sz="0" w:space="0" w:color="auto"/>
        <w:right w:val="none" w:sz="0" w:space="0" w:color="auto"/>
      </w:divBdr>
    </w:div>
    <w:div w:id="1873150298">
      <w:bodyDiv w:val="1"/>
      <w:marLeft w:val="0"/>
      <w:marRight w:val="0"/>
      <w:marTop w:val="0"/>
      <w:marBottom w:val="0"/>
      <w:divBdr>
        <w:top w:val="none" w:sz="0" w:space="0" w:color="auto"/>
        <w:left w:val="none" w:sz="0" w:space="0" w:color="auto"/>
        <w:bottom w:val="none" w:sz="0" w:space="0" w:color="auto"/>
        <w:right w:val="none" w:sz="0" w:space="0" w:color="auto"/>
      </w:divBdr>
    </w:div>
    <w:div w:id="2095121643">
      <w:bodyDiv w:val="1"/>
      <w:marLeft w:val="0"/>
      <w:marRight w:val="0"/>
      <w:marTop w:val="0"/>
      <w:marBottom w:val="0"/>
      <w:divBdr>
        <w:top w:val="none" w:sz="0" w:space="0" w:color="auto"/>
        <w:left w:val="none" w:sz="0" w:space="0" w:color="auto"/>
        <w:bottom w:val="none" w:sz="0" w:space="0" w:color="auto"/>
        <w:right w:val="none" w:sz="0" w:space="0" w:color="auto"/>
      </w:divBdr>
    </w:div>
    <w:div w:id="21241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2" Type="http://schemas.openxmlformats.org/officeDocument/2006/relationships/hyperlink" Target="https://doi.org/10.25077/jif.11.1.1-7.2019" TargetMode="External"/><Relationship Id="rId1" Type="http://schemas.openxmlformats.org/officeDocument/2006/relationships/hyperlink" Target="http://jif.fmipa.unand.ac.id/index.php/jif/article/view/236"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jfu.fmipa.unand.ac.id/"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520778537612046"/>
          <c:y val="5.2380952380952375E-2"/>
          <c:w val="0.81586007364545265"/>
          <c:h val="0.64174603174603173"/>
        </c:manualLayout>
      </c:layout>
      <c:barChart>
        <c:barDir val="col"/>
        <c:grouping val="clustered"/>
        <c:ser>
          <c:idx val="0"/>
          <c:order val="0"/>
          <c:tx>
            <c:v>Kerapatan (g/cm3)</c:v>
          </c:tx>
          <c:cat>
            <c:strRef>
              <c:f>Sheet1!$B$3:$B$5</c:f>
              <c:strCache>
                <c:ptCount val="3"/>
                <c:pt idx="0">
                  <c:v>A</c:v>
                </c:pt>
                <c:pt idx="1">
                  <c:v>B</c:v>
                </c:pt>
                <c:pt idx="2">
                  <c:v>C</c:v>
                </c:pt>
              </c:strCache>
            </c:strRef>
          </c:cat>
          <c:val>
            <c:numRef>
              <c:f>Sheet1!$C$3:$C$5</c:f>
              <c:numCache>
                <c:formatCode>General</c:formatCode>
                <c:ptCount val="3"/>
                <c:pt idx="0">
                  <c:v>0.6600000000000128</c:v>
                </c:pt>
                <c:pt idx="1">
                  <c:v>0.63000000000001066</c:v>
                </c:pt>
                <c:pt idx="2">
                  <c:v>0.60000000000000064</c:v>
                </c:pt>
              </c:numCache>
            </c:numRef>
          </c:val>
        </c:ser>
        <c:axId val="75104640"/>
        <c:axId val="75106944"/>
      </c:barChart>
      <c:catAx>
        <c:axId val="75104640"/>
        <c:scaling>
          <c:orientation val="minMax"/>
        </c:scaling>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 Sampel </a:t>
                </a:r>
                <a:endParaRPr lang="en-US" sz="1100">
                  <a:latin typeface="Times New Roman" pitchFamily="18" charset="0"/>
                  <a:cs typeface="Times New Roman" pitchFamily="18" charset="0"/>
                </a:endParaRPr>
              </a:p>
            </c:rich>
          </c:tx>
        </c:title>
        <c:majorTickMark val="none"/>
        <c:tickLblPos val="nextTo"/>
        <c:txPr>
          <a:bodyPr/>
          <a:lstStyle/>
          <a:p>
            <a:pPr>
              <a:defRPr sz="1100">
                <a:latin typeface="Times New Roman" pitchFamily="18" charset="0"/>
                <a:cs typeface="Times New Roman" pitchFamily="18" charset="0"/>
              </a:defRPr>
            </a:pPr>
            <a:endParaRPr lang="en-US"/>
          </a:p>
        </c:txPr>
        <c:crossAx val="75106944"/>
        <c:crosses val="autoZero"/>
        <c:auto val="1"/>
        <c:lblAlgn val="ctr"/>
        <c:lblOffset val="100"/>
      </c:catAx>
      <c:valAx>
        <c:axId val="75106944"/>
        <c:scaling>
          <c:orientation val="minMax"/>
          <c:max val="1"/>
          <c:min val="0"/>
        </c:scaling>
        <c:axPos val="l"/>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Kerapatan</a:t>
                </a:r>
                <a:r>
                  <a:rPr lang="id-ID" sz="1100" baseline="0">
                    <a:latin typeface="Times New Roman" pitchFamily="18" charset="0"/>
                    <a:cs typeface="Times New Roman" pitchFamily="18" charset="0"/>
                  </a:rPr>
                  <a:t> (g/cm3)</a:t>
                </a:r>
                <a:endParaRPr lang="en-US" sz="1100">
                  <a:latin typeface="Times New Roman" pitchFamily="18" charset="0"/>
                  <a:cs typeface="Times New Roman" pitchFamily="18" charset="0"/>
                </a:endParaRPr>
              </a:p>
            </c:rich>
          </c:tx>
        </c:title>
        <c:numFmt formatCode="General" sourceLinked="1"/>
        <c:tickLblPos val="nextTo"/>
        <c:txPr>
          <a:bodyPr/>
          <a:lstStyle/>
          <a:p>
            <a:pPr>
              <a:defRPr sz="1100">
                <a:latin typeface="Times New Roman" pitchFamily="18" charset="0"/>
                <a:cs typeface="Times New Roman" pitchFamily="18" charset="0"/>
              </a:defRPr>
            </a:pPr>
            <a:endParaRPr lang="en-US"/>
          </a:p>
        </c:txPr>
        <c:crossAx val="75104640"/>
        <c:crosses val="autoZero"/>
        <c:crossBetween val="between"/>
        <c:majorUnit val="0.5"/>
        <c:minorUnit val="4.0000000000000114E-3"/>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Kadar Air (%)</c:v>
          </c:tx>
          <c:cat>
            <c:strRef>
              <c:f>Sheet1!$B$3:$B$5</c:f>
              <c:strCache>
                <c:ptCount val="3"/>
                <c:pt idx="0">
                  <c:v>A</c:v>
                </c:pt>
                <c:pt idx="1">
                  <c:v>B</c:v>
                </c:pt>
                <c:pt idx="2">
                  <c:v>C</c:v>
                </c:pt>
              </c:strCache>
            </c:strRef>
          </c:cat>
          <c:val>
            <c:numRef>
              <c:f>Sheet1!$C$3:$C$5</c:f>
              <c:numCache>
                <c:formatCode>General</c:formatCode>
                <c:ptCount val="3"/>
                <c:pt idx="0">
                  <c:v>7.72</c:v>
                </c:pt>
                <c:pt idx="1">
                  <c:v>7.75</c:v>
                </c:pt>
                <c:pt idx="2">
                  <c:v>7.85</c:v>
                </c:pt>
              </c:numCache>
            </c:numRef>
          </c:val>
        </c:ser>
        <c:axId val="76491008"/>
        <c:axId val="79386112"/>
      </c:barChart>
      <c:catAx>
        <c:axId val="76491008"/>
        <c:scaling>
          <c:orientation val="minMax"/>
        </c:scaling>
        <c:axPos val="b"/>
        <c:title>
          <c:tx>
            <c:rich>
              <a:bodyPr/>
              <a:lstStyle/>
              <a:p>
                <a:pPr>
                  <a:defRPr sz="1050">
                    <a:latin typeface="Times New Roman" pitchFamily="18" charset="0"/>
                    <a:cs typeface="Times New Roman" pitchFamily="18" charset="0"/>
                  </a:defRPr>
                </a:pPr>
                <a:r>
                  <a:rPr lang="id-ID" sz="1050" baseline="0">
                    <a:latin typeface="Times New Roman" pitchFamily="18" charset="0"/>
                    <a:cs typeface="Times New Roman" pitchFamily="18" charset="0"/>
                  </a:rPr>
                  <a:t> Sampel</a:t>
                </a:r>
                <a:r>
                  <a:rPr lang="id-ID" sz="1050">
                    <a:latin typeface="Times New Roman" pitchFamily="18" charset="0"/>
                    <a:cs typeface="Times New Roman" pitchFamily="18" charset="0"/>
                  </a:rPr>
                  <a:t> </a:t>
                </a:r>
                <a:endParaRPr lang="en-US" sz="1050">
                  <a:latin typeface="Times New Roman" pitchFamily="18" charset="0"/>
                  <a:cs typeface="Times New Roman" pitchFamily="18" charset="0"/>
                </a:endParaRPr>
              </a:p>
            </c:rich>
          </c:tx>
        </c:title>
        <c:majorTickMark val="none"/>
        <c:tickLblPos val="nextTo"/>
        <c:txPr>
          <a:bodyPr/>
          <a:lstStyle/>
          <a:p>
            <a:pPr>
              <a:defRPr sz="1050">
                <a:latin typeface="Times New Roman" pitchFamily="18" charset="0"/>
                <a:cs typeface="Times New Roman" pitchFamily="18" charset="0"/>
              </a:defRPr>
            </a:pPr>
            <a:endParaRPr lang="en-US"/>
          </a:p>
        </c:txPr>
        <c:crossAx val="79386112"/>
        <c:crosses val="autoZero"/>
        <c:auto val="1"/>
        <c:lblAlgn val="ctr"/>
        <c:lblOffset val="100"/>
      </c:catAx>
      <c:valAx>
        <c:axId val="79386112"/>
        <c:scaling>
          <c:orientation val="minMax"/>
          <c:max val="15"/>
          <c:min val="0"/>
        </c:scaling>
        <c:axPos val="l"/>
        <c:title>
          <c:tx>
            <c:rich>
              <a:bodyPr/>
              <a:lstStyle/>
              <a:p>
                <a:pPr>
                  <a:defRPr sz="1050">
                    <a:latin typeface="Times New Roman" pitchFamily="18" charset="0"/>
                    <a:cs typeface="Times New Roman" pitchFamily="18" charset="0"/>
                  </a:defRPr>
                </a:pPr>
                <a:r>
                  <a:rPr lang="id-ID" sz="1050">
                    <a:latin typeface="Times New Roman" pitchFamily="18" charset="0"/>
                    <a:cs typeface="Times New Roman" pitchFamily="18" charset="0"/>
                  </a:rPr>
                  <a:t>Kadar</a:t>
                </a:r>
                <a:r>
                  <a:rPr lang="id-ID" sz="1050" baseline="0">
                    <a:latin typeface="Times New Roman" pitchFamily="18" charset="0"/>
                    <a:cs typeface="Times New Roman" pitchFamily="18" charset="0"/>
                  </a:rPr>
                  <a:t> Air (%)</a:t>
                </a:r>
                <a:endParaRPr lang="en-US" sz="1050">
                  <a:latin typeface="Times New Roman" pitchFamily="18" charset="0"/>
                  <a:cs typeface="Times New Roman" pitchFamily="18" charset="0"/>
                </a:endParaRPr>
              </a:p>
            </c:rich>
          </c:tx>
        </c:title>
        <c:numFmt formatCode="#,##0" sourceLinked="0"/>
        <c:tickLblPos val="nextTo"/>
        <c:txPr>
          <a:bodyPr/>
          <a:lstStyle/>
          <a:p>
            <a:pPr>
              <a:defRPr sz="1050">
                <a:latin typeface="Times New Roman" pitchFamily="18" charset="0"/>
                <a:cs typeface="Times New Roman" pitchFamily="18" charset="0"/>
              </a:defRPr>
            </a:pPr>
            <a:endParaRPr lang="en-US"/>
          </a:p>
        </c:txPr>
        <c:crossAx val="76491008"/>
        <c:crosses val="autoZero"/>
        <c:crossBetween val="between"/>
        <c:majorUnit val="5"/>
        <c:minorUnit val="1.0000000000000005E-2"/>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Pengembangan Tebal (%)</c:v>
          </c:tx>
          <c:cat>
            <c:strRef>
              <c:f>Sheet1!$B$3:$B$5</c:f>
              <c:strCache>
                <c:ptCount val="3"/>
                <c:pt idx="0">
                  <c:v>A</c:v>
                </c:pt>
                <c:pt idx="1">
                  <c:v>B</c:v>
                </c:pt>
                <c:pt idx="2">
                  <c:v>C</c:v>
                </c:pt>
              </c:strCache>
            </c:strRef>
          </c:cat>
          <c:val>
            <c:numRef>
              <c:f>Sheet1!$C$3:$C$5</c:f>
              <c:numCache>
                <c:formatCode>General</c:formatCode>
                <c:ptCount val="3"/>
                <c:pt idx="0">
                  <c:v>9.3000000000000007</c:v>
                </c:pt>
                <c:pt idx="1">
                  <c:v>9.5</c:v>
                </c:pt>
                <c:pt idx="2">
                  <c:v>10.4</c:v>
                </c:pt>
              </c:numCache>
            </c:numRef>
          </c:val>
        </c:ser>
        <c:axId val="79394688"/>
        <c:axId val="94452352"/>
      </c:barChart>
      <c:catAx>
        <c:axId val="79394688"/>
        <c:scaling>
          <c:orientation val="minMax"/>
        </c:scaling>
        <c:axPos val="b"/>
        <c:title>
          <c:tx>
            <c:rich>
              <a:bodyPr/>
              <a:lstStyle/>
              <a:p>
                <a:pPr>
                  <a:defRPr sz="1050">
                    <a:latin typeface="Times New Roman" pitchFamily="18" charset="0"/>
                    <a:cs typeface="Times New Roman" pitchFamily="18" charset="0"/>
                  </a:defRPr>
                </a:pPr>
                <a:r>
                  <a:rPr lang="id-ID" sz="1050">
                    <a:latin typeface="Times New Roman" pitchFamily="18" charset="0"/>
                    <a:cs typeface="Times New Roman" pitchFamily="18" charset="0"/>
                  </a:rPr>
                  <a:t>Sampel </a:t>
                </a:r>
                <a:endParaRPr lang="en-US" sz="1050">
                  <a:latin typeface="Times New Roman" pitchFamily="18" charset="0"/>
                  <a:cs typeface="Times New Roman" pitchFamily="18" charset="0"/>
                </a:endParaRPr>
              </a:p>
            </c:rich>
          </c:tx>
        </c:title>
        <c:majorTickMark val="none"/>
        <c:tickLblPos val="nextTo"/>
        <c:txPr>
          <a:bodyPr/>
          <a:lstStyle/>
          <a:p>
            <a:pPr>
              <a:defRPr sz="1050">
                <a:latin typeface="Times New Roman" pitchFamily="18" charset="0"/>
                <a:cs typeface="Times New Roman" pitchFamily="18" charset="0"/>
              </a:defRPr>
            </a:pPr>
            <a:endParaRPr lang="en-US"/>
          </a:p>
        </c:txPr>
        <c:crossAx val="94452352"/>
        <c:crosses val="autoZero"/>
        <c:auto val="1"/>
        <c:lblAlgn val="ctr"/>
        <c:lblOffset val="100"/>
      </c:catAx>
      <c:valAx>
        <c:axId val="94452352"/>
        <c:scaling>
          <c:orientation val="minMax"/>
          <c:max val="15"/>
          <c:min val="0"/>
        </c:scaling>
        <c:axPos val="l"/>
        <c:title>
          <c:tx>
            <c:rich>
              <a:bodyPr/>
              <a:lstStyle/>
              <a:p>
                <a:pPr>
                  <a:defRPr sz="1050">
                    <a:latin typeface="Times New Roman" pitchFamily="18" charset="0"/>
                    <a:cs typeface="Times New Roman" pitchFamily="18" charset="0"/>
                  </a:defRPr>
                </a:pPr>
                <a:r>
                  <a:rPr lang="id-ID" sz="1050">
                    <a:latin typeface="Times New Roman" pitchFamily="18" charset="0"/>
                    <a:cs typeface="Times New Roman" pitchFamily="18" charset="0"/>
                  </a:rPr>
                  <a:t>Pengembangan</a:t>
                </a:r>
                <a:r>
                  <a:rPr lang="id-ID" sz="1050" baseline="0">
                    <a:latin typeface="Times New Roman" pitchFamily="18" charset="0"/>
                    <a:cs typeface="Times New Roman" pitchFamily="18" charset="0"/>
                  </a:rPr>
                  <a:t> Tebal (%)</a:t>
                </a:r>
                <a:endParaRPr lang="en-US" sz="1050">
                  <a:latin typeface="Times New Roman" pitchFamily="18" charset="0"/>
                  <a:cs typeface="Times New Roman" pitchFamily="18" charset="0"/>
                </a:endParaRPr>
              </a:p>
            </c:rich>
          </c:tx>
        </c:title>
        <c:numFmt formatCode="General" sourceLinked="1"/>
        <c:tickLblPos val="nextTo"/>
        <c:txPr>
          <a:bodyPr/>
          <a:lstStyle/>
          <a:p>
            <a:pPr>
              <a:defRPr sz="1050">
                <a:latin typeface="Times New Roman" pitchFamily="18" charset="0"/>
                <a:cs typeface="Times New Roman" pitchFamily="18" charset="0"/>
              </a:defRPr>
            </a:pPr>
            <a:endParaRPr lang="en-US"/>
          </a:p>
        </c:txPr>
        <c:crossAx val="79394688"/>
        <c:crosses val="autoZero"/>
        <c:crossBetween val="between"/>
        <c:majorUnit val="5"/>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D7DE6D-136C-484A-8A2E-5FDB587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Links>
    <vt:vector size="30" baseType="variant">
      <vt:variant>
        <vt:i4>65551</vt:i4>
      </vt:variant>
      <vt:variant>
        <vt:i4>3</vt:i4>
      </vt:variant>
      <vt:variant>
        <vt:i4>0</vt:i4>
      </vt:variant>
      <vt:variant>
        <vt:i4>5</vt:i4>
      </vt:variant>
      <vt:variant>
        <vt:lpwstr>http://www.jfu.fmipa.unand.ac.id/</vt:lpwstr>
      </vt:variant>
      <vt:variant>
        <vt:lpwstr/>
      </vt:variant>
      <vt:variant>
        <vt:i4>7667779</vt:i4>
      </vt:variant>
      <vt:variant>
        <vt:i4>0</vt:i4>
      </vt:variant>
      <vt:variant>
        <vt:i4>0</vt:i4>
      </vt:variant>
      <vt:variant>
        <vt:i4>5</vt:i4>
      </vt:variant>
      <vt:variant>
        <vt:lpwstr>mailto:orangfisikabiasa@gmail.com</vt:lpwstr>
      </vt:variant>
      <vt:variant>
        <vt:lpwstr/>
      </vt:variant>
      <vt:variant>
        <vt:i4>65622</vt:i4>
      </vt:variant>
      <vt:variant>
        <vt:i4>12</vt:i4>
      </vt:variant>
      <vt:variant>
        <vt:i4>0</vt:i4>
      </vt:variant>
      <vt:variant>
        <vt:i4>5</vt:i4>
      </vt:variant>
      <vt:variant>
        <vt:lpwstr>http://jfu.fmipa.unand.ac.id/</vt:lpwstr>
      </vt:variant>
      <vt:variant>
        <vt:lpwstr/>
      </vt:variant>
      <vt:variant>
        <vt:i4>4128821</vt:i4>
      </vt:variant>
      <vt:variant>
        <vt:i4>5</vt:i4>
      </vt:variant>
      <vt:variant>
        <vt:i4>0</vt:i4>
      </vt:variant>
      <vt:variant>
        <vt:i4>5</vt:i4>
      </vt:variant>
      <vt:variant>
        <vt:lpwstr>https://doi.org/10.25077/jif.11.1.1-7.2019</vt:lpwstr>
      </vt:variant>
      <vt:variant>
        <vt:lpwstr/>
      </vt:variant>
      <vt:variant>
        <vt:i4>7798822</vt:i4>
      </vt:variant>
      <vt:variant>
        <vt:i4>3</vt:i4>
      </vt:variant>
      <vt:variant>
        <vt:i4>0</vt:i4>
      </vt:variant>
      <vt:variant>
        <vt:i4>5</vt:i4>
      </vt:variant>
      <vt:variant>
        <vt:lpwstr>http://jif.fmipa.unand.ac.id/index.php/jif/article/view/236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Oktamuliani</dc:creator>
  <cp:lastModifiedBy>ACER</cp:lastModifiedBy>
  <cp:revision>27</cp:revision>
  <cp:lastPrinted>2020-04-18T12:45:00Z</cp:lastPrinted>
  <dcterms:created xsi:type="dcterms:W3CDTF">2023-03-10T07:59:00Z</dcterms:created>
  <dcterms:modified xsi:type="dcterms:W3CDTF">2023-03-16T06:39:00Z</dcterms:modified>
</cp:coreProperties>
</file>